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90" w:type="dxa"/>
        <w:jc w:val="center"/>
        <w:tblLayout w:type="fixed"/>
        <w:tblLook w:val="04A0" w:firstRow="1" w:lastRow="0" w:firstColumn="1" w:lastColumn="0" w:noHBand="0" w:noVBand="1"/>
      </w:tblPr>
      <w:tblGrid>
        <w:gridCol w:w="993"/>
        <w:gridCol w:w="4672"/>
        <w:gridCol w:w="76"/>
        <w:gridCol w:w="4749"/>
      </w:tblGrid>
      <w:tr w:rsidR="00F23BAD" w:rsidTr="00DB613B">
        <w:trPr>
          <w:trHeight w:val="357"/>
          <w:jc w:val="center"/>
        </w:trPr>
        <w:tc>
          <w:tcPr>
            <w:tcW w:w="10490" w:type="dxa"/>
            <w:gridSpan w:val="4"/>
          </w:tcPr>
          <w:p w:rsidR="00C072F8" w:rsidRDefault="00F23BAD" w:rsidP="00F23BAD">
            <w:pPr>
              <w:jc w:val="center"/>
            </w:pPr>
            <w:r>
              <w:t xml:space="preserve">Teden: </w:t>
            </w:r>
            <w:r w:rsidR="00B32C25">
              <w:t>30. 3. 2020–3. 4</w:t>
            </w:r>
            <w:r>
              <w:t>. 2020</w:t>
            </w:r>
            <w:r w:rsidR="006152FD">
              <w:t xml:space="preserve"> </w:t>
            </w:r>
          </w:p>
          <w:p w:rsidR="00F23BAD" w:rsidRPr="009B1C61" w:rsidRDefault="00CA7226" w:rsidP="009B1C61">
            <w:pPr>
              <w:pStyle w:val="Odstavekseznama"/>
              <w:numPr>
                <w:ilvl w:val="0"/>
                <w:numId w:val="21"/>
              </w:numPr>
              <w:jc w:val="center"/>
              <w:rPr>
                <w:b/>
              </w:rPr>
            </w:pPr>
            <w:r w:rsidRPr="009B1C61">
              <w:rPr>
                <w:b/>
              </w:rPr>
              <w:t>a, 1. b</w:t>
            </w:r>
            <w:r w:rsidR="006152FD" w:rsidRPr="009B1C61">
              <w:rPr>
                <w:b/>
              </w:rPr>
              <w:t>)</w:t>
            </w:r>
          </w:p>
          <w:p w:rsidR="009B1C61" w:rsidRDefault="009B1C61" w:rsidP="009B1C61">
            <w:pPr>
              <w:ind w:left="360"/>
            </w:pPr>
            <w:r>
              <w:rPr>
                <w:rFonts w:eastAsia="Times New Roman" w:cstheme="minorHAnsi"/>
                <w:b/>
                <w:sz w:val="20"/>
                <w:szCs w:val="20"/>
                <w:lang w:eastAsia="sl-SI"/>
              </w:rPr>
              <w:t xml:space="preserve">*Vse </w:t>
            </w:r>
            <w:r>
              <w:rPr>
                <w:rFonts w:eastAsia="Times New Roman" w:cstheme="minorHAnsi"/>
                <w:b/>
                <w:i/>
                <w:sz w:val="20"/>
                <w:szCs w:val="20"/>
                <w:lang w:eastAsia="sl-SI"/>
              </w:rPr>
              <w:t>p</w:t>
            </w:r>
            <w:r w:rsidRPr="00397E41">
              <w:rPr>
                <w:rFonts w:eastAsia="Times New Roman" w:cstheme="minorHAnsi"/>
                <w:b/>
                <w:i/>
                <w:sz w:val="20"/>
                <w:szCs w:val="20"/>
                <w:lang w:eastAsia="sl-SI"/>
              </w:rPr>
              <w:t>riloge so poslane po e-pošti.</w:t>
            </w:r>
          </w:p>
        </w:tc>
      </w:tr>
      <w:tr w:rsidR="00970596" w:rsidTr="00970596">
        <w:trPr>
          <w:trHeight w:val="3143"/>
          <w:jc w:val="center"/>
        </w:trPr>
        <w:tc>
          <w:tcPr>
            <w:tcW w:w="993" w:type="dxa"/>
            <w:vMerge w:val="restart"/>
          </w:tcPr>
          <w:p w:rsidR="00970596" w:rsidRDefault="00970596" w:rsidP="00556388">
            <w:r w:rsidRPr="0047476C">
              <w:t>SLJ</w:t>
            </w:r>
          </w:p>
        </w:tc>
        <w:tc>
          <w:tcPr>
            <w:tcW w:w="9497" w:type="dxa"/>
            <w:gridSpan w:val="3"/>
          </w:tcPr>
          <w:p w:rsidR="00970596" w:rsidRPr="00970596" w:rsidRDefault="00970596" w:rsidP="00970596">
            <w:pPr>
              <w:pStyle w:val="Odstavekseznama"/>
              <w:numPr>
                <w:ilvl w:val="0"/>
                <w:numId w:val="15"/>
              </w:numPr>
              <w:tabs>
                <w:tab w:val="left" w:pos="284"/>
                <w:tab w:val="left" w:pos="426"/>
              </w:tabs>
              <w:ind w:left="309"/>
              <w:rPr>
                <w:sz w:val="20"/>
                <w:szCs w:val="20"/>
              </w:rPr>
            </w:pPr>
            <w:r w:rsidRPr="002E7704">
              <w:rPr>
                <w:b/>
                <w:sz w:val="20"/>
                <w:szCs w:val="20"/>
              </w:rPr>
              <w:t>Poslušanje: JAN – opis osebe</w:t>
            </w:r>
            <w:r w:rsidRPr="00970596">
              <w:rPr>
                <w:sz w:val="20"/>
                <w:szCs w:val="20"/>
              </w:rPr>
              <w:t xml:space="preserve"> – </w:t>
            </w:r>
            <w:r w:rsidRPr="002E7704">
              <w:rPr>
                <w:i/>
                <w:sz w:val="20"/>
                <w:szCs w:val="20"/>
              </w:rPr>
              <w:t>DZ3/51</w:t>
            </w:r>
            <w:r w:rsidR="009B1C61">
              <w:rPr>
                <w:sz w:val="20"/>
                <w:szCs w:val="20"/>
              </w:rPr>
              <w:t xml:space="preserve">; </w:t>
            </w:r>
            <w:r w:rsidR="009B1C61" w:rsidRPr="009B1C61">
              <w:rPr>
                <w:i/>
                <w:sz w:val="20"/>
                <w:szCs w:val="20"/>
              </w:rPr>
              <w:t>priloga 1</w:t>
            </w:r>
          </w:p>
          <w:p w:rsidR="00970596" w:rsidRPr="00970596" w:rsidRDefault="00970596" w:rsidP="000667D4">
            <w:pPr>
              <w:tabs>
                <w:tab w:val="left" w:pos="284"/>
                <w:tab w:val="left" w:pos="426"/>
              </w:tabs>
              <w:rPr>
                <w:sz w:val="20"/>
                <w:szCs w:val="20"/>
              </w:rPr>
            </w:pPr>
            <w:r w:rsidRPr="00970596">
              <w:rPr>
                <w:sz w:val="20"/>
                <w:szCs w:val="20"/>
              </w:rPr>
              <w:t xml:space="preserve">Opiši določenega družinskega člana, sorodnika, soseda, prijatelja. Ostali družinski člani naj pozorno poslušajo in ugibajo. Odrasel (lahko tudi sam) naj ti prebere opis dečka Jana </w:t>
            </w:r>
            <w:r w:rsidRPr="002E7704">
              <w:rPr>
                <w:i/>
                <w:sz w:val="20"/>
                <w:szCs w:val="20"/>
              </w:rPr>
              <w:t>(priloga 1).</w:t>
            </w:r>
            <w:r w:rsidRPr="00970596">
              <w:rPr>
                <w:sz w:val="20"/>
                <w:szCs w:val="20"/>
              </w:rPr>
              <w:t xml:space="preserve"> Kaj si si zapomnil? Reši naloge v DZ.</w:t>
            </w:r>
          </w:p>
          <w:p w:rsidR="00970596" w:rsidRPr="00970596" w:rsidRDefault="002E7704" w:rsidP="000667D4">
            <w:pPr>
              <w:pStyle w:val="Odstavekseznama"/>
              <w:numPr>
                <w:ilvl w:val="0"/>
                <w:numId w:val="6"/>
              </w:numPr>
              <w:ind w:left="309"/>
              <w:rPr>
                <w:rFonts w:cstheme="minorHAnsi"/>
                <w:bCs/>
                <w:sz w:val="20"/>
                <w:szCs w:val="20"/>
              </w:rPr>
            </w:pPr>
            <w:r w:rsidRPr="002E7704">
              <w:rPr>
                <w:rFonts w:cstheme="minorHAnsi"/>
                <w:b/>
                <w:bCs/>
                <w:sz w:val="20"/>
                <w:szCs w:val="20"/>
              </w:rPr>
              <w:t>Velika tiskana črka P</w:t>
            </w:r>
            <w:r>
              <w:rPr>
                <w:rFonts w:cstheme="minorHAnsi"/>
                <w:bCs/>
                <w:sz w:val="20"/>
                <w:szCs w:val="20"/>
              </w:rPr>
              <w:t xml:space="preserve"> </w:t>
            </w:r>
            <w:r w:rsidRPr="00970596">
              <w:rPr>
                <w:sz w:val="20"/>
                <w:szCs w:val="20"/>
              </w:rPr>
              <w:t>–</w:t>
            </w:r>
            <w:r w:rsidR="00970596" w:rsidRPr="00970596">
              <w:rPr>
                <w:rFonts w:cstheme="minorHAnsi"/>
                <w:bCs/>
                <w:sz w:val="20"/>
                <w:szCs w:val="20"/>
              </w:rPr>
              <w:t xml:space="preserve"> </w:t>
            </w:r>
            <w:r w:rsidR="00970596" w:rsidRPr="002E7704">
              <w:rPr>
                <w:rFonts w:cstheme="minorHAnsi"/>
                <w:bCs/>
                <w:i/>
                <w:sz w:val="20"/>
                <w:szCs w:val="20"/>
              </w:rPr>
              <w:t>DZO/48,49 in zvezek ABC</w:t>
            </w:r>
            <w:r w:rsidR="00970596" w:rsidRPr="00970596">
              <w:rPr>
                <w:rFonts w:cstheme="minorHAnsi"/>
                <w:bCs/>
                <w:sz w:val="20"/>
                <w:szCs w:val="20"/>
              </w:rPr>
              <w:t xml:space="preserve">; </w:t>
            </w:r>
            <w:r w:rsidR="00970596" w:rsidRPr="00970596">
              <w:rPr>
                <w:rFonts w:cstheme="minorHAnsi"/>
                <w:bCs/>
                <w:sz w:val="16"/>
                <w:szCs w:val="16"/>
              </w:rPr>
              <w:t xml:space="preserve"> </w:t>
            </w:r>
            <w:hyperlink r:id="rId9" w:history="1">
              <w:r w:rsidR="00970596" w:rsidRPr="00970596">
                <w:rPr>
                  <w:rStyle w:val="Hiperpovezava"/>
                  <w:rFonts w:eastAsia="Times New Roman"/>
                  <w:sz w:val="16"/>
                  <w:szCs w:val="16"/>
                </w:rPr>
                <w:t>https://www.lilibi.si/solska-ulica/slovenscina/dezela-abc/tiskane-crke/p</w:t>
              </w:r>
            </w:hyperlink>
          </w:p>
          <w:p w:rsidR="00970596" w:rsidRPr="00970596" w:rsidRDefault="00970596" w:rsidP="002E7704">
            <w:pPr>
              <w:rPr>
                <w:rFonts w:eastAsia="Times New Roman"/>
                <w:sz w:val="20"/>
                <w:szCs w:val="20"/>
                <w:lang w:val="pt-BR"/>
              </w:rPr>
            </w:pPr>
            <w:r w:rsidRPr="00970596">
              <w:rPr>
                <w:rFonts w:cstheme="minorHAnsi"/>
                <w:bCs/>
                <w:sz w:val="20"/>
                <w:szCs w:val="20"/>
              </w:rPr>
              <w:t xml:space="preserve"> Pazi na poteznost črke, </w:t>
            </w:r>
            <w:r w:rsidRPr="00970596">
              <w:rPr>
                <w:rFonts w:eastAsia="Times New Roman"/>
                <w:sz w:val="20"/>
                <w:szCs w:val="20"/>
              </w:rPr>
              <w:t xml:space="preserve">držo pisala, sedenje, razmak med črkami, obliko črk. Beri v DZO. Prepiši povedi pri </w:t>
            </w:r>
            <w:r w:rsidR="002E7704">
              <w:rPr>
                <w:rFonts w:eastAsia="Times New Roman"/>
                <w:noProof/>
                <w:sz w:val="20"/>
                <w:szCs w:val="20"/>
                <w:lang w:val="sl-SI" w:eastAsia="sl-SI"/>
              </w:rPr>
              <w:t>zvezdici</w:t>
            </w:r>
            <w:r w:rsidRPr="00970596">
              <w:rPr>
                <w:rFonts w:eastAsia="Times New Roman"/>
                <w:sz w:val="20"/>
                <w:szCs w:val="20"/>
                <w:lang w:val="pt-BR"/>
              </w:rPr>
              <w:t>. Če poznaš vse črke, namesto sličice napiši besedo.</w:t>
            </w:r>
          </w:p>
          <w:p w:rsidR="00970596" w:rsidRPr="00970596" w:rsidRDefault="00970596" w:rsidP="005A15D2">
            <w:pPr>
              <w:pStyle w:val="Odstavekseznama"/>
              <w:numPr>
                <w:ilvl w:val="0"/>
                <w:numId w:val="6"/>
              </w:numPr>
              <w:ind w:left="309"/>
              <w:rPr>
                <w:rFonts w:cstheme="minorHAnsi"/>
                <w:bCs/>
                <w:sz w:val="20"/>
                <w:szCs w:val="20"/>
              </w:rPr>
            </w:pPr>
            <w:r w:rsidRPr="002E7704">
              <w:rPr>
                <w:rFonts w:cstheme="minorHAnsi"/>
                <w:b/>
                <w:bCs/>
                <w:sz w:val="20"/>
                <w:szCs w:val="20"/>
              </w:rPr>
              <w:t>Govorni nastop: Jaz sem …</w:t>
            </w:r>
            <w:r w:rsidRPr="00970596">
              <w:rPr>
                <w:rFonts w:cstheme="minorHAnsi"/>
                <w:bCs/>
                <w:sz w:val="20"/>
                <w:szCs w:val="20"/>
              </w:rPr>
              <w:t xml:space="preserve"> </w:t>
            </w:r>
            <w:r w:rsidR="002E7704" w:rsidRPr="00970596">
              <w:rPr>
                <w:sz w:val="20"/>
                <w:szCs w:val="20"/>
              </w:rPr>
              <w:t>–</w:t>
            </w:r>
            <w:r w:rsidRPr="00970596">
              <w:rPr>
                <w:rFonts w:cstheme="minorHAnsi"/>
                <w:bCs/>
                <w:sz w:val="20"/>
                <w:szCs w:val="20"/>
              </w:rPr>
              <w:t xml:space="preserve"> </w:t>
            </w:r>
            <w:r w:rsidRPr="002E7704">
              <w:rPr>
                <w:rFonts w:cstheme="minorHAnsi"/>
                <w:bCs/>
                <w:i/>
                <w:sz w:val="20"/>
                <w:szCs w:val="20"/>
              </w:rPr>
              <w:t>zvezek</w:t>
            </w:r>
            <w:r w:rsidR="009B1C61">
              <w:rPr>
                <w:rFonts w:cstheme="minorHAnsi"/>
                <w:bCs/>
                <w:i/>
                <w:sz w:val="20"/>
                <w:szCs w:val="20"/>
              </w:rPr>
              <w:t>; priloga 2</w:t>
            </w:r>
          </w:p>
          <w:p w:rsidR="00970596" w:rsidRPr="00970596" w:rsidRDefault="00970596" w:rsidP="008C64D6">
            <w:pPr>
              <w:overflowPunct w:val="0"/>
              <w:autoSpaceDE w:val="0"/>
              <w:autoSpaceDN w:val="0"/>
              <w:adjustRightInd w:val="0"/>
              <w:textAlignment w:val="baseline"/>
              <w:rPr>
                <w:sz w:val="20"/>
                <w:szCs w:val="20"/>
              </w:rPr>
            </w:pPr>
            <w:r w:rsidRPr="00970596">
              <w:rPr>
                <w:sz w:val="20"/>
                <w:szCs w:val="20"/>
              </w:rPr>
              <w:t>Tudi sam</w:t>
            </w:r>
            <w:r w:rsidR="002E7704">
              <w:rPr>
                <w:sz w:val="20"/>
                <w:szCs w:val="20"/>
              </w:rPr>
              <w:t>/a</w:t>
            </w:r>
            <w:r w:rsidRPr="00970596">
              <w:rPr>
                <w:sz w:val="20"/>
                <w:szCs w:val="20"/>
              </w:rPr>
              <w:t xml:space="preserve"> se boš opisal tako, kot se je Jan. Najprej se moraš na govorni nastop pripraviti. V zvezek za SLJ oblikuj miselni vzorec </w:t>
            </w:r>
            <w:r w:rsidRPr="002E7704">
              <w:rPr>
                <w:i/>
                <w:sz w:val="20"/>
                <w:szCs w:val="20"/>
              </w:rPr>
              <w:t>(priloga 2),</w:t>
            </w:r>
            <w:r w:rsidRPr="00970596">
              <w:rPr>
                <w:sz w:val="20"/>
                <w:szCs w:val="20"/>
              </w:rPr>
              <w:t xml:space="preserve"> podatke nariši ali napiši. Pripoveduj svojim domačim.</w:t>
            </w:r>
          </w:p>
          <w:p w:rsidR="009B1C61" w:rsidRPr="009B1C61" w:rsidRDefault="00970596" w:rsidP="009B1C61">
            <w:pPr>
              <w:pStyle w:val="Odstavekseznama"/>
              <w:numPr>
                <w:ilvl w:val="0"/>
                <w:numId w:val="15"/>
              </w:numPr>
              <w:overflowPunct w:val="0"/>
              <w:autoSpaceDE w:val="0"/>
              <w:autoSpaceDN w:val="0"/>
              <w:adjustRightInd w:val="0"/>
              <w:ind w:left="309"/>
              <w:textAlignment w:val="baseline"/>
              <w:rPr>
                <w:rStyle w:val="Hiperpovezava"/>
                <w:bCs/>
                <w:color w:val="auto"/>
                <w:sz w:val="20"/>
                <w:szCs w:val="20"/>
                <w:u w:val="none"/>
              </w:rPr>
            </w:pPr>
            <w:r w:rsidRPr="002E7704">
              <w:rPr>
                <w:rFonts w:eastAsia="Times New Roman"/>
                <w:b/>
                <w:sz w:val="20"/>
                <w:szCs w:val="20"/>
              </w:rPr>
              <w:t>Velika tiskana črka B</w:t>
            </w:r>
            <w:r w:rsidRPr="00970596">
              <w:rPr>
                <w:rFonts w:eastAsia="Times New Roman"/>
                <w:sz w:val="20"/>
                <w:szCs w:val="20"/>
              </w:rPr>
              <w:t xml:space="preserve"> – </w:t>
            </w:r>
            <w:r w:rsidRPr="002E7704">
              <w:rPr>
                <w:rFonts w:eastAsia="Times New Roman"/>
                <w:i/>
                <w:sz w:val="20"/>
                <w:szCs w:val="20"/>
              </w:rPr>
              <w:t>DZO/50, 51 in zvezek ABC</w:t>
            </w:r>
            <w:r w:rsidRPr="00970596">
              <w:rPr>
                <w:rFonts w:eastAsia="Times New Roman"/>
                <w:sz w:val="20"/>
                <w:szCs w:val="20"/>
              </w:rPr>
              <w:t>;</w:t>
            </w:r>
            <w:r w:rsidR="009B1C61">
              <w:rPr>
                <w:rFonts w:eastAsia="Times New Roman"/>
                <w:sz w:val="20"/>
                <w:szCs w:val="20"/>
              </w:rPr>
              <w:t xml:space="preserve"> </w:t>
            </w:r>
            <w:r w:rsidR="009B1C61" w:rsidRPr="009B1C61">
              <w:rPr>
                <w:rFonts w:eastAsia="Times New Roman"/>
                <w:i/>
                <w:sz w:val="20"/>
                <w:szCs w:val="20"/>
              </w:rPr>
              <w:t>priloga 3</w:t>
            </w:r>
            <w:r w:rsidRPr="00970596">
              <w:rPr>
                <w:rFonts w:eastAsia="Times New Roman"/>
                <w:sz w:val="20"/>
                <w:szCs w:val="20"/>
              </w:rPr>
              <w:t xml:space="preserve"> </w:t>
            </w:r>
            <w:r w:rsidRPr="00970596">
              <w:rPr>
                <w:rFonts w:eastAsia="Times New Roman"/>
                <w:sz w:val="16"/>
                <w:szCs w:val="16"/>
              </w:rPr>
              <w:t xml:space="preserve"> </w:t>
            </w:r>
            <w:hyperlink r:id="rId10" w:history="1">
              <w:r w:rsidRPr="00970596">
                <w:rPr>
                  <w:rStyle w:val="Hiperpovezava"/>
                  <w:rFonts w:eastAsia="Times New Roman"/>
                  <w:sz w:val="16"/>
                  <w:szCs w:val="16"/>
                </w:rPr>
                <w:t>https://www.lilibi.si/solska-ulica/slovenscina/dezela-abc/tiskane-crke/b</w:t>
              </w:r>
            </w:hyperlink>
            <w:r w:rsidR="009B1C61">
              <w:rPr>
                <w:rStyle w:val="Hiperpovezava"/>
                <w:rFonts w:eastAsia="Times New Roman"/>
                <w:sz w:val="16"/>
                <w:szCs w:val="16"/>
              </w:rPr>
              <w:t xml:space="preserve">   </w:t>
            </w:r>
          </w:p>
          <w:p w:rsidR="00970596" w:rsidRPr="009B1C61" w:rsidRDefault="00970596" w:rsidP="009B1C61">
            <w:pPr>
              <w:overflowPunct w:val="0"/>
              <w:autoSpaceDE w:val="0"/>
              <w:autoSpaceDN w:val="0"/>
              <w:adjustRightInd w:val="0"/>
              <w:ind w:left="-51"/>
              <w:textAlignment w:val="baseline"/>
              <w:rPr>
                <w:bCs/>
                <w:sz w:val="20"/>
                <w:szCs w:val="20"/>
              </w:rPr>
            </w:pPr>
            <w:r w:rsidRPr="009B1C61">
              <w:rPr>
                <w:bCs/>
                <w:sz w:val="20"/>
                <w:szCs w:val="20"/>
              </w:rPr>
              <w:t xml:space="preserve">Starši naj ti narekujejo narek </w:t>
            </w:r>
            <w:r w:rsidRPr="009B1C61">
              <w:rPr>
                <w:bCs/>
                <w:i/>
                <w:sz w:val="20"/>
                <w:szCs w:val="20"/>
              </w:rPr>
              <w:t>(priloga 3).</w:t>
            </w:r>
            <w:r w:rsidRPr="009B1C61">
              <w:rPr>
                <w:bCs/>
                <w:sz w:val="20"/>
                <w:szCs w:val="20"/>
              </w:rPr>
              <w:t xml:space="preserve"> Potrudi se. Spoznaj črko B in reši naloge. </w:t>
            </w:r>
            <w:r w:rsidRPr="009B1C61">
              <w:rPr>
                <w:rFonts w:eastAsia="Times New Roman"/>
                <w:sz w:val="20"/>
                <w:szCs w:val="20"/>
              </w:rPr>
              <w:t>Prepiši 7 besed pri</w:t>
            </w:r>
            <w:r w:rsidR="002E7704" w:rsidRPr="009B1C61">
              <w:rPr>
                <w:rFonts w:eastAsia="Times New Roman"/>
                <w:noProof/>
                <w:sz w:val="20"/>
                <w:szCs w:val="20"/>
                <w:lang w:val="sl-SI" w:eastAsia="sl-SI"/>
              </w:rPr>
              <w:t xml:space="preserve"> peresu</w:t>
            </w:r>
            <w:r w:rsidR="002E7704" w:rsidRPr="009B1C61">
              <w:rPr>
                <w:rFonts w:eastAsia="Times New Roman"/>
                <w:sz w:val="20"/>
                <w:szCs w:val="20"/>
                <w:lang w:val="pt-BR"/>
              </w:rPr>
              <w:t xml:space="preserve">.   Preberi </w:t>
            </w:r>
            <w:r w:rsidR="002E7704" w:rsidRPr="009B1C61">
              <w:rPr>
                <w:rFonts w:eastAsia="Times New Roman"/>
                <w:noProof/>
                <w:sz w:val="20"/>
                <w:szCs w:val="20"/>
                <w:lang w:val="sl-SI" w:eastAsia="sl-SI"/>
              </w:rPr>
              <w:t xml:space="preserve">zvezdico </w:t>
            </w:r>
            <w:r w:rsidRPr="009B1C61">
              <w:rPr>
                <w:rFonts w:eastAsia="Times New Roman"/>
                <w:sz w:val="20"/>
                <w:szCs w:val="20"/>
                <w:lang w:val="pt-BR"/>
              </w:rPr>
              <w:t>in v zvezek nariši Braneta, ki je našemljen v klovna.</w:t>
            </w:r>
            <w:r w:rsidR="002E7704" w:rsidRPr="009B1C61">
              <w:rPr>
                <w:rFonts w:eastAsia="Times New Roman"/>
                <w:sz w:val="20"/>
                <w:szCs w:val="20"/>
                <w:lang w:val="pt-BR"/>
              </w:rPr>
              <w:t xml:space="preserve"> Lahko bereš tudi besedilo pod tono.</w:t>
            </w:r>
          </w:p>
          <w:p w:rsidR="00970596" w:rsidRPr="002E7704" w:rsidRDefault="00970596" w:rsidP="00A51F0E">
            <w:pPr>
              <w:pStyle w:val="Odstavekseznama"/>
              <w:numPr>
                <w:ilvl w:val="0"/>
                <w:numId w:val="15"/>
              </w:numPr>
              <w:overflowPunct w:val="0"/>
              <w:autoSpaceDE w:val="0"/>
              <w:autoSpaceDN w:val="0"/>
              <w:adjustRightInd w:val="0"/>
              <w:ind w:left="309"/>
              <w:textAlignment w:val="baseline"/>
              <w:rPr>
                <w:bCs/>
                <w:sz w:val="20"/>
                <w:szCs w:val="20"/>
              </w:rPr>
            </w:pPr>
            <w:r w:rsidRPr="00970596">
              <w:rPr>
                <w:b/>
                <w:sz w:val="20"/>
                <w:szCs w:val="20"/>
              </w:rPr>
              <w:t>Andraževo sobotno dopoldne</w:t>
            </w:r>
            <w:r w:rsidRPr="00970596">
              <w:rPr>
                <w:sz w:val="20"/>
                <w:szCs w:val="20"/>
              </w:rPr>
              <w:t xml:space="preserve"> – </w:t>
            </w:r>
            <w:r w:rsidRPr="002E7704">
              <w:rPr>
                <w:i/>
                <w:sz w:val="20"/>
                <w:szCs w:val="20"/>
              </w:rPr>
              <w:t>DZ3/60</w:t>
            </w:r>
            <w:r w:rsidRPr="00970596">
              <w:rPr>
                <w:sz w:val="20"/>
                <w:szCs w:val="20"/>
              </w:rPr>
              <w:t>. Reši in pripoveduj.</w:t>
            </w:r>
          </w:p>
        </w:tc>
      </w:tr>
      <w:tr w:rsidR="00970596" w:rsidTr="002E7704">
        <w:trPr>
          <w:trHeight w:val="1716"/>
          <w:jc w:val="center"/>
        </w:trPr>
        <w:tc>
          <w:tcPr>
            <w:tcW w:w="993" w:type="dxa"/>
            <w:vMerge/>
          </w:tcPr>
          <w:p w:rsidR="00970596" w:rsidRPr="0047476C" w:rsidRDefault="00970596" w:rsidP="00556388"/>
        </w:tc>
        <w:tc>
          <w:tcPr>
            <w:tcW w:w="4748" w:type="dxa"/>
            <w:gridSpan w:val="2"/>
          </w:tcPr>
          <w:p w:rsidR="00970596" w:rsidRPr="00B32C25" w:rsidRDefault="00970596" w:rsidP="00970596">
            <w:pPr>
              <w:pStyle w:val="Odstavekseznama"/>
              <w:numPr>
                <w:ilvl w:val="0"/>
                <w:numId w:val="16"/>
              </w:numPr>
              <w:tabs>
                <w:tab w:val="left" w:pos="284"/>
                <w:tab w:val="left" w:pos="426"/>
              </w:tabs>
              <w:rPr>
                <w:b/>
                <w:color w:val="FF0000"/>
                <w:sz w:val="20"/>
                <w:szCs w:val="20"/>
              </w:rPr>
            </w:pPr>
            <w:r w:rsidRPr="00B32C25">
              <w:rPr>
                <w:b/>
                <w:color w:val="FF0000"/>
                <w:sz w:val="20"/>
                <w:szCs w:val="20"/>
              </w:rPr>
              <w:t>a</w:t>
            </w:r>
          </w:p>
          <w:p w:rsidR="00970596" w:rsidRPr="002E7704" w:rsidRDefault="002E7704" w:rsidP="00970596">
            <w:pPr>
              <w:pStyle w:val="Odstavekseznama"/>
              <w:numPr>
                <w:ilvl w:val="0"/>
                <w:numId w:val="15"/>
              </w:numPr>
              <w:ind w:left="309"/>
              <w:rPr>
                <w:sz w:val="20"/>
                <w:szCs w:val="20"/>
              </w:rPr>
            </w:pPr>
            <w:r w:rsidRPr="002E7704">
              <w:rPr>
                <w:b/>
                <w:sz w:val="20"/>
                <w:szCs w:val="20"/>
              </w:rPr>
              <w:t>Berem sličice</w:t>
            </w:r>
            <w:r>
              <w:rPr>
                <w:b/>
                <w:sz w:val="20"/>
                <w:szCs w:val="20"/>
              </w:rPr>
              <w:t xml:space="preserve"> </w:t>
            </w:r>
            <w:r w:rsidRPr="00970596">
              <w:rPr>
                <w:sz w:val="20"/>
                <w:szCs w:val="20"/>
              </w:rPr>
              <w:t>–</w:t>
            </w:r>
            <w:r>
              <w:rPr>
                <w:sz w:val="20"/>
                <w:szCs w:val="20"/>
              </w:rPr>
              <w:t xml:space="preserve"> </w:t>
            </w:r>
            <w:r w:rsidR="00970596" w:rsidRPr="002E7704">
              <w:rPr>
                <w:i/>
                <w:sz w:val="20"/>
                <w:szCs w:val="20"/>
              </w:rPr>
              <w:t>DZ3/25</w:t>
            </w:r>
            <w:r w:rsidR="00970596" w:rsidRPr="002E7704">
              <w:rPr>
                <w:sz w:val="20"/>
                <w:szCs w:val="20"/>
              </w:rPr>
              <w:t xml:space="preserve"> </w:t>
            </w:r>
          </w:p>
          <w:p w:rsidR="00970596" w:rsidRPr="002E7704" w:rsidRDefault="00970596" w:rsidP="00970596">
            <w:pPr>
              <w:ind w:left="-51"/>
              <w:rPr>
                <w:sz w:val="20"/>
                <w:szCs w:val="20"/>
              </w:rPr>
            </w:pPr>
            <w:r w:rsidRPr="002E7704">
              <w:rPr>
                <w:sz w:val="20"/>
                <w:szCs w:val="20"/>
              </w:rPr>
              <w:t>Oglej si sličice. Starši naj ti podajo nekaj navodil, npr. z rumeno barvico obkroži trobentico …</w:t>
            </w:r>
          </w:p>
          <w:p w:rsidR="00970596" w:rsidRPr="002E7704" w:rsidRDefault="002E7704" w:rsidP="00970596">
            <w:pPr>
              <w:ind w:left="-51"/>
              <w:rPr>
                <w:sz w:val="20"/>
                <w:szCs w:val="20"/>
              </w:rPr>
            </w:pPr>
            <w:r w:rsidRPr="002E7704">
              <w:rPr>
                <w:b/>
                <w:sz w:val="20"/>
                <w:szCs w:val="20"/>
              </w:rPr>
              <w:t>Mali zvonček</w:t>
            </w:r>
            <w:r w:rsidRPr="002E7704">
              <w:rPr>
                <w:sz w:val="20"/>
                <w:szCs w:val="20"/>
              </w:rPr>
              <w:t xml:space="preserve"> </w:t>
            </w:r>
            <w:r w:rsidR="00970596" w:rsidRPr="002E7704">
              <w:rPr>
                <w:sz w:val="20"/>
                <w:szCs w:val="20"/>
              </w:rPr>
              <w:t xml:space="preserve">– </w:t>
            </w:r>
            <w:r w:rsidR="00970596" w:rsidRPr="002E7704">
              <w:rPr>
                <w:i/>
                <w:sz w:val="20"/>
                <w:szCs w:val="20"/>
              </w:rPr>
              <w:t>DZ3/26</w:t>
            </w:r>
            <w:r w:rsidR="009B1C61">
              <w:rPr>
                <w:i/>
                <w:sz w:val="20"/>
                <w:szCs w:val="20"/>
              </w:rPr>
              <w:t>; priloga 4</w:t>
            </w:r>
          </w:p>
          <w:p w:rsidR="00970596" w:rsidRPr="002E7704" w:rsidRDefault="00970596" w:rsidP="002E7704">
            <w:pPr>
              <w:ind w:left="-51"/>
              <w:rPr>
                <w:sz w:val="20"/>
                <w:szCs w:val="20"/>
              </w:rPr>
            </w:pPr>
            <w:r w:rsidRPr="002E7704">
              <w:rPr>
                <w:sz w:val="20"/>
                <w:szCs w:val="20"/>
              </w:rPr>
              <w:t xml:space="preserve">Poslušaj/preberi opis zvončka </w:t>
            </w:r>
            <w:r w:rsidRPr="00B32C25">
              <w:rPr>
                <w:i/>
                <w:sz w:val="20"/>
                <w:szCs w:val="20"/>
              </w:rPr>
              <w:t>(priloga 4).</w:t>
            </w:r>
            <w:r w:rsidRPr="002E7704">
              <w:rPr>
                <w:sz w:val="20"/>
                <w:szCs w:val="20"/>
              </w:rPr>
              <w:t xml:space="preserve"> Kaj si si zapomnil/a? Reši naloge.    </w:t>
            </w:r>
          </w:p>
        </w:tc>
        <w:tc>
          <w:tcPr>
            <w:tcW w:w="4749" w:type="dxa"/>
          </w:tcPr>
          <w:p w:rsidR="00970596" w:rsidRPr="00B32C25" w:rsidRDefault="00970596" w:rsidP="00970596">
            <w:pPr>
              <w:pStyle w:val="Odstavekseznama"/>
              <w:numPr>
                <w:ilvl w:val="0"/>
                <w:numId w:val="17"/>
              </w:numPr>
              <w:tabs>
                <w:tab w:val="left" w:pos="284"/>
                <w:tab w:val="left" w:pos="426"/>
              </w:tabs>
              <w:rPr>
                <w:b/>
                <w:color w:val="FF0000"/>
                <w:sz w:val="20"/>
                <w:szCs w:val="20"/>
              </w:rPr>
            </w:pPr>
            <w:r w:rsidRPr="00B32C25">
              <w:rPr>
                <w:b/>
                <w:color w:val="FF0000"/>
                <w:sz w:val="20"/>
                <w:szCs w:val="20"/>
              </w:rPr>
              <w:t>b</w:t>
            </w:r>
          </w:p>
          <w:p w:rsidR="00970596" w:rsidRPr="002E7704" w:rsidRDefault="00970596" w:rsidP="002E7704">
            <w:pPr>
              <w:pStyle w:val="Odstavekseznama"/>
              <w:numPr>
                <w:ilvl w:val="0"/>
                <w:numId w:val="15"/>
              </w:numPr>
              <w:ind w:left="105" w:hanging="142"/>
              <w:rPr>
                <w:sz w:val="20"/>
                <w:szCs w:val="20"/>
              </w:rPr>
            </w:pPr>
            <w:r w:rsidRPr="002E7704">
              <w:rPr>
                <w:b/>
                <w:sz w:val="20"/>
                <w:szCs w:val="20"/>
              </w:rPr>
              <w:t>Pesem: V žepu imam srebrn lešnik</w:t>
            </w:r>
            <w:r w:rsidR="002E7704" w:rsidRPr="002E7704">
              <w:rPr>
                <w:sz w:val="20"/>
                <w:szCs w:val="20"/>
              </w:rPr>
              <w:t xml:space="preserve"> - </w:t>
            </w:r>
            <w:r w:rsidRPr="002E7704">
              <w:rPr>
                <w:i/>
                <w:sz w:val="20"/>
                <w:szCs w:val="20"/>
              </w:rPr>
              <w:t>B/66, 67</w:t>
            </w:r>
            <w:r w:rsidR="002E7704" w:rsidRPr="002E7704">
              <w:rPr>
                <w:i/>
                <w:sz w:val="20"/>
                <w:szCs w:val="20"/>
              </w:rPr>
              <w:t>, zvezek</w:t>
            </w:r>
          </w:p>
          <w:p w:rsidR="002E7704" w:rsidRPr="002E7704" w:rsidRDefault="002E7704" w:rsidP="002E7704">
            <w:pPr>
              <w:rPr>
                <w:sz w:val="20"/>
                <w:szCs w:val="20"/>
              </w:rPr>
            </w:pPr>
            <w:r w:rsidRPr="002E7704">
              <w:rPr>
                <w:bCs/>
                <w:sz w:val="20"/>
                <w:szCs w:val="20"/>
              </w:rPr>
              <w:t>Preberi/poslušaj pesem. V zvezek zapiši</w:t>
            </w:r>
            <w:r w:rsidR="00B32C25">
              <w:rPr>
                <w:bCs/>
                <w:sz w:val="20"/>
                <w:szCs w:val="20"/>
              </w:rPr>
              <w:t xml:space="preserve"> naslov, pesmico</w:t>
            </w:r>
            <w:r w:rsidRPr="002E7704">
              <w:rPr>
                <w:bCs/>
                <w:sz w:val="20"/>
                <w:szCs w:val="20"/>
              </w:rPr>
              <w:t xml:space="preserve"> ilustriraj in izpiši rime.</w:t>
            </w:r>
          </w:p>
          <w:p w:rsidR="00970596" w:rsidRPr="002E7704" w:rsidRDefault="00970596" w:rsidP="002E7704">
            <w:pPr>
              <w:tabs>
                <w:tab w:val="left" w:pos="284"/>
                <w:tab w:val="left" w:pos="426"/>
              </w:tabs>
              <w:rPr>
                <w:sz w:val="20"/>
                <w:szCs w:val="20"/>
              </w:rPr>
            </w:pPr>
          </w:p>
        </w:tc>
      </w:tr>
      <w:tr w:rsidR="00970596" w:rsidTr="002E7704">
        <w:trPr>
          <w:trHeight w:val="70"/>
          <w:jc w:val="center"/>
        </w:trPr>
        <w:tc>
          <w:tcPr>
            <w:tcW w:w="993" w:type="dxa"/>
            <w:vMerge/>
          </w:tcPr>
          <w:p w:rsidR="00970596" w:rsidRPr="0047476C" w:rsidRDefault="00970596" w:rsidP="00556388"/>
        </w:tc>
        <w:tc>
          <w:tcPr>
            <w:tcW w:w="9497" w:type="dxa"/>
            <w:gridSpan w:val="3"/>
          </w:tcPr>
          <w:p w:rsidR="00397E41" w:rsidRPr="00397E41" w:rsidRDefault="00970596" w:rsidP="009B1C61">
            <w:pPr>
              <w:jc w:val="center"/>
              <w:rPr>
                <w:rFonts w:eastAsia="Times New Roman" w:cstheme="minorHAnsi"/>
                <w:b/>
                <w:sz w:val="20"/>
                <w:szCs w:val="20"/>
                <w:lang w:eastAsia="sl-SI"/>
              </w:rPr>
            </w:pPr>
            <w:r w:rsidRPr="0047476C">
              <w:rPr>
                <w:rFonts w:eastAsia="Times New Roman" w:cstheme="minorHAnsi"/>
                <w:b/>
                <w:sz w:val="20"/>
                <w:szCs w:val="20"/>
                <w:lang w:eastAsia="sl-SI"/>
              </w:rPr>
              <w:t>Beri vsak dan 10 minut.</w:t>
            </w:r>
          </w:p>
        </w:tc>
      </w:tr>
      <w:tr w:rsidR="00556388" w:rsidTr="00DB613B">
        <w:trPr>
          <w:trHeight w:val="337"/>
          <w:jc w:val="center"/>
        </w:trPr>
        <w:tc>
          <w:tcPr>
            <w:tcW w:w="993" w:type="dxa"/>
          </w:tcPr>
          <w:p w:rsidR="00556388" w:rsidRDefault="00556388" w:rsidP="00556388">
            <w:r>
              <w:t>MAT</w:t>
            </w:r>
          </w:p>
        </w:tc>
        <w:tc>
          <w:tcPr>
            <w:tcW w:w="9497" w:type="dxa"/>
            <w:gridSpan w:val="3"/>
          </w:tcPr>
          <w:p w:rsidR="00397E41" w:rsidRPr="00397E41" w:rsidRDefault="00397E41" w:rsidP="00397E41">
            <w:pPr>
              <w:numPr>
                <w:ilvl w:val="0"/>
                <w:numId w:val="1"/>
              </w:numPr>
              <w:ind w:left="309"/>
              <w:contextualSpacing/>
              <w:rPr>
                <w:rFonts w:eastAsia="Times New Roman" w:cstheme="minorHAnsi"/>
                <w:b/>
                <w:sz w:val="20"/>
                <w:szCs w:val="20"/>
                <w:lang w:eastAsia="sl-SI"/>
              </w:rPr>
            </w:pPr>
            <w:r w:rsidRPr="00397E41">
              <w:rPr>
                <w:rFonts w:eastAsia="Times New Roman" w:cstheme="minorHAnsi"/>
                <w:b/>
                <w:sz w:val="20"/>
                <w:szCs w:val="20"/>
                <w:lang w:eastAsia="sl-SI"/>
              </w:rPr>
              <w:t xml:space="preserve">Računam do 10 – </w:t>
            </w:r>
            <w:r w:rsidRPr="00397E41">
              <w:rPr>
                <w:rFonts w:eastAsia="Times New Roman" w:cstheme="minorHAnsi"/>
                <w:i/>
                <w:sz w:val="20"/>
                <w:szCs w:val="20"/>
                <w:lang w:eastAsia="sl-SI"/>
              </w:rPr>
              <w:t>DZ3/ 56, UL</w:t>
            </w:r>
            <w:r w:rsidRPr="00397E41">
              <w:rPr>
                <w:rFonts w:eastAsia="Times New Roman" w:cstheme="minorHAnsi"/>
                <w:sz w:val="20"/>
                <w:szCs w:val="20"/>
                <w:lang w:eastAsia="sl-SI"/>
              </w:rPr>
              <w:t>/računam do 10 (</w:t>
            </w:r>
            <w:r w:rsidRPr="009B1C61">
              <w:rPr>
                <w:rFonts w:eastAsia="Times New Roman" w:cstheme="minorHAnsi"/>
                <w:i/>
                <w:sz w:val="20"/>
                <w:szCs w:val="20"/>
                <w:lang w:eastAsia="sl-SI"/>
              </w:rPr>
              <w:t>prilog</w:t>
            </w:r>
            <w:r w:rsidR="00356154" w:rsidRPr="009B1C61">
              <w:rPr>
                <w:rFonts w:eastAsia="Times New Roman" w:cstheme="minorHAnsi"/>
                <w:i/>
                <w:sz w:val="20"/>
                <w:szCs w:val="20"/>
                <w:lang w:eastAsia="sl-SI"/>
              </w:rPr>
              <w:t>a</w:t>
            </w:r>
            <w:r w:rsidR="0010645E" w:rsidRPr="009B1C61">
              <w:rPr>
                <w:rFonts w:eastAsia="Times New Roman" w:cstheme="minorHAnsi"/>
                <w:i/>
                <w:sz w:val="20"/>
                <w:szCs w:val="20"/>
                <w:lang w:eastAsia="sl-SI"/>
              </w:rPr>
              <w:t xml:space="preserve"> 1</w:t>
            </w:r>
            <w:r w:rsidR="00956BE3">
              <w:rPr>
                <w:rFonts w:eastAsia="Times New Roman" w:cstheme="minorHAnsi"/>
                <w:sz w:val="20"/>
                <w:szCs w:val="20"/>
                <w:lang w:eastAsia="sl-SI"/>
              </w:rPr>
              <w:t xml:space="preserve"> – reši, če zmore</w:t>
            </w:r>
            <w:r w:rsidR="0010645E">
              <w:rPr>
                <w:rFonts w:eastAsia="Times New Roman" w:cstheme="minorHAnsi"/>
                <w:sz w:val="20"/>
                <w:szCs w:val="20"/>
                <w:lang w:eastAsia="sl-SI"/>
              </w:rPr>
              <w:t>š</w:t>
            </w:r>
            <w:r w:rsidRPr="00397E41">
              <w:rPr>
                <w:rFonts w:eastAsia="Times New Roman" w:cstheme="minorHAnsi"/>
                <w:sz w:val="20"/>
                <w:szCs w:val="20"/>
                <w:lang w:eastAsia="sl-SI"/>
              </w:rPr>
              <w:t>)</w:t>
            </w:r>
          </w:p>
          <w:p w:rsidR="00397E41" w:rsidRPr="00397E41" w:rsidRDefault="00397E41" w:rsidP="00397E41">
            <w:pPr>
              <w:ind w:left="-51"/>
              <w:rPr>
                <w:rFonts w:eastAsia="Times New Roman" w:cstheme="minorHAnsi"/>
                <w:sz w:val="20"/>
                <w:szCs w:val="20"/>
                <w:lang w:eastAsia="sl-SI"/>
              </w:rPr>
            </w:pPr>
            <w:r w:rsidRPr="00397E41">
              <w:rPr>
                <w:rFonts w:eastAsia="Times New Roman" w:cstheme="minorHAnsi"/>
                <w:sz w:val="20"/>
                <w:szCs w:val="20"/>
                <w:lang w:eastAsia="sl-SI"/>
              </w:rPr>
              <w:t>Učenec šteje naprej, nazaj do 10, pokaže število prstov na dano število, nastavlja domine/karte in zapiše račun seštevanja in odštevanja,na dano število pove predhodnik in naslednik</w:t>
            </w:r>
            <w:r w:rsidR="009B1C61">
              <w:rPr>
                <w:rFonts w:eastAsia="Times New Roman" w:cstheme="minorHAnsi"/>
                <w:sz w:val="20"/>
                <w:szCs w:val="20"/>
                <w:lang w:eastAsia="sl-SI"/>
              </w:rPr>
              <w:t xml:space="preserve"> </w:t>
            </w:r>
            <w:r w:rsidRPr="00397E41">
              <w:rPr>
                <w:rFonts w:eastAsia="Times New Roman" w:cstheme="minorHAnsi"/>
                <w:sz w:val="20"/>
                <w:szCs w:val="20"/>
                <w:lang w:eastAsia="sl-SI"/>
              </w:rPr>
              <w:t>…</w:t>
            </w:r>
          </w:p>
          <w:p w:rsidR="00397E41" w:rsidRPr="00397E41" w:rsidRDefault="00397E41" w:rsidP="00397E41">
            <w:pPr>
              <w:numPr>
                <w:ilvl w:val="0"/>
                <w:numId w:val="1"/>
              </w:numPr>
              <w:ind w:left="309"/>
              <w:contextualSpacing/>
              <w:rPr>
                <w:rFonts w:eastAsia="Times New Roman" w:cstheme="minorHAnsi"/>
                <w:sz w:val="20"/>
                <w:szCs w:val="20"/>
                <w:lang w:eastAsia="sl-SI"/>
              </w:rPr>
            </w:pPr>
            <w:r w:rsidRPr="00397E41">
              <w:rPr>
                <w:rFonts w:eastAsia="Times New Roman" w:cstheme="minorHAnsi"/>
                <w:b/>
                <w:sz w:val="20"/>
                <w:szCs w:val="20"/>
                <w:lang w:eastAsia="sl-SI"/>
              </w:rPr>
              <w:t xml:space="preserve">Računam do 10 – </w:t>
            </w:r>
            <w:r w:rsidRPr="00397E41">
              <w:rPr>
                <w:rFonts w:eastAsia="Times New Roman" w:cstheme="minorHAnsi"/>
                <w:i/>
                <w:sz w:val="20"/>
                <w:szCs w:val="20"/>
                <w:lang w:eastAsia="sl-SI"/>
              </w:rPr>
              <w:t>DZ3/57, RJI</w:t>
            </w:r>
            <w:r w:rsidRPr="00397E41">
              <w:rPr>
                <w:rFonts w:eastAsia="Times New Roman" w:cstheme="minorHAnsi"/>
                <w:sz w:val="20"/>
                <w:szCs w:val="20"/>
                <w:lang w:eastAsia="sl-SI"/>
              </w:rPr>
              <w:t>/reši do str. 26 (spusti naloge z liki) in</w:t>
            </w:r>
            <w:r w:rsidR="00356154">
              <w:rPr>
                <w:rFonts w:eastAsia="Times New Roman" w:cstheme="minorHAnsi"/>
                <w:sz w:val="20"/>
                <w:szCs w:val="20"/>
                <w:lang w:eastAsia="sl-SI"/>
              </w:rPr>
              <w:t xml:space="preserve"> reši</w:t>
            </w:r>
            <w:r w:rsidRPr="00397E41">
              <w:rPr>
                <w:rFonts w:eastAsia="Times New Roman" w:cstheme="minorHAnsi"/>
                <w:sz w:val="20"/>
                <w:szCs w:val="20"/>
                <w:lang w:eastAsia="sl-SI"/>
              </w:rPr>
              <w:t xml:space="preserve"> str. 29</w:t>
            </w:r>
          </w:p>
          <w:p w:rsidR="00397E41" w:rsidRPr="00397E41" w:rsidRDefault="00397E41" w:rsidP="00397E41">
            <w:pPr>
              <w:numPr>
                <w:ilvl w:val="0"/>
                <w:numId w:val="1"/>
              </w:numPr>
              <w:ind w:left="309"/>
              <w:contextualSpacing/>
              <w:rPr>
                <w:rFonts w:eastAsia="Times New Roman" w:cstheme="minorHAnsi"/>
                <w:sz w:val="20"/>
                <w:szCs w:val="20"/>
                <w:lang w:eastAsia="sl-SI"/>
              </w:rPr>
            </w:pPr>
            <w:r w:rsidRPr="00397E41">
              <w:rPr>
                <w:rFonts w:eastAsia="Times New Roman" w:cstheme="minorHAnsi"/>
                <w:b/>
                <w:sz w:val="20"/>
                <w:szCs w:val="20"/>
                <w:lang w:eastAsia="sl-SI"/>
              </w:rPr>
              <w:t>Števila od 10 do 15</w:t>
            </w:r>
            <w:r w:rsidRPr="00397E41">
              <w:rPr>
                <w:rFonts w:eastAsia="Times New Roman" w:cstheme="minorHAnsi"/>
                <w:sz w:val="20"/>
                <w:szCs w:val="20"/>
                <w:lang w:eastAsia="sl-SI"/>
              </w:rPr>
              <w:t xml:space="preserve"> – </w:t>
            </w:r>
            <w:r w:rsidRPr="00397E41">
              <w:rPr>
                <w:rFonts w:eastAsia="Times New Roman" w:cstheme="minorHAnsi"/>
                <w:i/>
                <w:sz w:val="20"/>
                <w:szCs w:val="20"/>
                <w:lang w:eastAsia="sl-SI"/>
              </w:rPr>
              <w:t>U/54</w:t>
            </w:r>
            <w:r w:rsidRPr="00397E41">
              <w:rPr>
                <w:rFonts w:eastAsia="Times New Roman" w:cstheme="minorHAnsi"/>
                <w:sz w:val="20"/>
                <w:szCs w:val="20"/>
                <w:lang w:eastAsia="sl-SI"/>
              </w:rPr>
              <w:t>, konkretno delo</w:t>
            </w:r>
            <w:r w:rsidR="00356154">
              <w:rPr>
                <w:rFonts w:eastAsia="Times New Roman" w:cstheme="minorHAnsi"/>
                <w:sz w:val="20"/>
                <w:szCs w:val="20"/>
                <w:lang w:eastAsia="sl-SI"/>
              </w:rPr>
              <w:t xml:space="preserve"> (navodila: </w:t>
            </w:r>
            <w:r w:rsidR="00356154" w:rsidRPr="009B1C61">
              <w:rPr>
                <w:rFonts w:eastAsia="Times New Roman" w:cstheme="minorHAnsi"/>
                <w:i/>
                <w:sz w:val="20"/>
                <w:szCs w:val="20"/>
                <w:lang w:eastAsia="sl-SI"/>
              </w:rPr>
              <w:t>priloga</w:t>
            </w:r>
            <w:r w:rsidR="0010645E" w:rsidRPr="009B1C61">
              <w:rPr>
                <w:rFonts w:eastAsia="Times New Roman" w:cstheme="minorHAnsi"/>
                <w:i/>
                <w:sz w:val="20"/>
                <w:szCs w:val="20"/>
                <w:lang w:eastAsia="sl-SI"/>
              </w:rPr>
              <w:t>2</w:t>
            </w:r>
            <w:r w:rsidR="00356154">
              <w:rPr>
                <w:rFonts w:eastAsia="Times New Roman" w:cstheme="minorHAnsi"/>
                <w:sz w:val="20"/>
                <w:szCs w:val="20"/>
                <w:lang w:eastAsia="sl-SI"/>
              </w:rPr>
              <w:t>)</w:t>
            </w:r>
            <w:r w:rsidRPr="00397E41">
              <w:rPr>
                <w:rFonts w:eastAsia="Times New Roman" w:cstheme="minorHAnsi"/>
                <w:sz w:val="20"/>
                <w:szCs w:val="20"/>
                <w:lang w:eastAsia="sl-SI"/>
              </w:rPr>
              <w:t>, zapis v zvezek (</w:t>
            </w:r>
            <w:r w:rsidRPr="009B1C61">
              <w:rPr>
                <w:rFonts w:eastAsia="Times New Roman" w:cstheme="minorHAnsi"/>
                <w:i/>
                <w:sz w:val="20"/>
                <w:szCs w:val="20"/>
                <w:lang w:eastAsia="sl-SI"/>
              </w:rPr>
              <w:t>prilog</w:t>
            </w:r>
            <w:r w:rsidR="00356154" w:rsidRPr="009B1C61">
              <w:rPr>
                <w:rFonts w:eastAsia="Times New Roman" w:cstheme="minorHAnsi"/>
                <w:i/>
                <w:sz w:val="20"/>
                <w:szCs w:val="20"/>
                <w:lang w:eastAsia="sl-SI"/>
              </w:rPr>
              <w:t>a</w:t>
            </w:r>
            <w:r w:rsidR="009B1C61" w:rsidRPr="009B1C61">
              <w:rPr>
                <w:rFonts w:eastAsia="Times New Roman" w:cstheme="minorHAnsi"/>
                <w:i/>
                <w:sz w:val="20"/>
                <w:szCs w:val="20"/>
                <w:lang w:eastAsia="sl-SI"/>
              </w:rPr>
              <w:t xml:space="preserve"> </w:t>
            </w:r>
            <w:r w:rsidR="0010645E" w:rsidRPr="009B1C61">
              <w:rPr>
                <w:rFonts w:eastAsia="Times New Roman" w:cstheme="minorHAnsi"/>
                <w:i/>
                <w:sz w:val="20"/>
                <w:szCs w:val="20"/>
                <w:lang w:eastAsia="sl-SI"/>
              </w:rPr>
              <w:t>3</w:t>
            </w:r>
            <w:r w:rsidRPr="00397E41">
              <w:rPr>
                <w:rFonts w:eastAsia="Times New Roman" w:cstheme="minorHAnsi"/>
                <w:sz w:val="20"/>
                <w:szCs w:val="20"/>
                <w:lang w:eastAsia="sl-SI"/>
              </w:rPr>
              <w:t>)</w:t>
            </w:r>
          </w:p>
          <w:p w:rsidR="00B32C25" w:rsidRPr="00397E41" w:rsidRDefault="00397E41" w:rsidP="00556388">
            <w:pPr>
              <w:numPr>
                <w:ilvl w:val="0"/>
                <w:numId w:val="1"/>
              </w:numPr>
              <w:ind w:left="309"/>
              <w:contextualSpacing/>
              <w:rPr>
                <w:rFonts w:eastAsia="Times New Roman" w:cstheme="minorHAnsi"/>
                <w:sz w:val="20"/>
                <w:szCs w:val="20"/>
                <w:lang w:eastAsia="sl-SI"/>
              </w:rPr>
            </w:pPr>
            <w:r w:rsidRPr="00397E41">
              <w:rPr>
                <w:rFonts w:eastAsia="Times New Roman" w:cstheme="minorHAnsi"/>
                <w:b/>
                <w:sz w:val="20"/>
                <w:szCs w:val="20"/>
                <w:lang w:eastAsia="sl-SI"/>
              </w:rPr>
              <w:t>Števila od 10 do 15</w:t>
            </w:r>
            <w:r w:rsidRPr="00397E41">
              <w:rPr>
                <w:rFonts w:eastAsia="Times New Roman" w:cstheme="minorHAnsi"/>
                <w:sz w:val="20"/>
                <w:szCs w:val="20"/>
                <w:lang w:eastAsia="sl-SI"/>
              </w:rPr>
              <w:t xml:space="preserve"> – </w:t>
            </w:r>
            <w:r w:rsidRPr="00397E41">
              <w:rPr>
                <w:rFonts w:eastAsia="Times New Roman" w:cstheme="minorHAnsi"/>
                <w:i/>
                <w:sz w:val="20"/>
                <w:szCs w:val="20"/>
                <w:lang w:eastAsia="sl-SI"/>
              </w:rPr>
              <w:t>DZ3/64, 65, RJI/30</w:t>
            </w:r>
          </w:p>
        </w:tc>
      </w:tr>
      <w:tr w:rsidR="00556388" w:rsidTr="00DB613B">
        <w:trPr>
          <w:trHeight w:val="337"/>
          <w:jc w:val="center"/>
        </w:trPr>
        <w:tc>
          <w:tcPr>
            <w:tcW w:w="993" w:type="dxa"/>
          </w:tcPr>
          <w:p w:rsidR="00556388" w:rsidRDefault="00556388" w:rsidP="00556388">
            <w:r>
              <w:t>LUM</w:t>
            </w:r>
          </w:p>
        </w:tc>
        <w:tc>
          <w:tcPr>
            <w:tcW w:w="9497" w:type="dxa"/>
            <w:gridSpan w:val="3"/>
          </w:tcPr>
          <w:p w:rsidR="003D2AB7" w:rsidRPr="00B32C25" w:rsidRDefault="00556388" w:rsidP="003D2AB7">
            <w:pPr>
              <w:pStyle w:val="Odstavekseznama"/>
              <w:numPr>
                <w:ilvl w:val="0"/>
                <w:numId w:val="14"/>
              </w:numPr>
              <w:ind w:left="313"/>
              <w:rPr>
                <w:b/>
                <w:i/>
                <w:sz w:val="20"/>
                <w:szCs w:val="20"/>
              </w:rPr>
            </w:pPr>
            <w:r w:rsidRPr="0047476C">
              <w:rPr>
                <w:rFonts w:cstheme="minorHAnsi"/>
                <w:sz w:val="20"/>
                <w:szCs w:val="20"/>
                <w:lang w:eastAsia="sl-SI"/>
              </w:rPr>
              <w:t xml:space="preserve"> </w:t>
            </w:r>
            <w:r w:rsidR="003D2AB7" w:rsidRPr="00B32C25">
              <w:rPr>
                <w:b/>
                <w:sz w:val="20"/>
                <w:szCs w:val="20"/>
              </w:rPr>
              <w:t xml:space="preserve">Oblikovanje figure iz naravnih materialov: </w:t>
            </w:r>
            <w:r w:rsidR="003D2AB7" w:rsidRPr="00B32C25">
              <w:rPr>
                <w:sz w:val="20"/>
                <w:szCs w:val="20"/>
              </w:rPr>
              <w:t>Z družino se odpravi v najbližji gozd.</w:t>
            </w:r>
          </w:p>
          <w:p w:rsidR="003D2AB7" w:rsidRDefault="00CA7226" w:rsidP="003D2AB7">
            <w:pPr>
              <w:ind w:left="-47"/>
              <w:rPr>
                <w:sz w:val="20"/>
                <w:szCs w:val="20"/>
              </w:rPr>
            </w:pPr>
            <w:r w:rsidRPr="00B32C25">
              <w:rPr>
                <w:noProof/>
                <w:sz w:val="20"/>
                <w:szCs w:val="20"/>
                <w:lang w:val="sl-SI" w:eastAsia="sl-SI"/>
              </w:rPr>
              <w:drawing>
                <wp:anchor distT="0" distB="0" distL="114300" distR="114300" simplePos="0" relativeHeight="251674624" behindDoc="0" locked="0" layoutInCell="1" allowOverlap="1" wp14:anchorId="0AF93C8D" wp14:editId="1694934A">
                  <wp:simplePos x="0" y="0"/>
                  <wp:positionH relativeFrom="column">
                    <wp:posOffset>1783715</wp:posOffset>
                  </wp:positionH>
                  <wp:positionV relativeFrom="paragraph">
                    <wp:posOffset>236855</wp:posOffset>
                  </wp:positionV>
                  <wp:extent cx="583565" cy="1124585"/>
                  <wp:effectExtent l="0" t="3810" r="3175" b="3175"/>
                  <wp:wrapThrough wrapText="bothSides">
                    <wp:wrapPolygon edited="0">
                      <wp:start x="-141" y="21527"/>
                      <wp:lineTo x="21012" y="21527"/>
                      <wp:lineTo x="21012" y="305"/>
                      <wp:lineTo x="-141" y="305"/>
                      <wp:lineTo x="-141" y="21527"/>
                    </wp:wrapPolygon>
                  </wp:wrapThrough>
                  <wp:docPr id="8" name="Slika 8" descr="Fotografija osebe Sonja V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ja osebe Sonja Vo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8356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C25">
              <w:rPr>
                <w:noProof/>
                <w:sz w:val="20"/>
                <w:szCs w:val="20"/>
                <w:lang w:val="sl-SI" w:eastAsia="sl-SI"/>
              </w:rPr>
              <w:drawing>
                <wp:anchor distT="0" distB="0" distL="114300" distR="114300" simplePos="0" relativeHeight="251676672" behindDoc="0" locked="0" layoutInCell="1" allowOverlap="1" wp14:anchorId="3BEACE43" wp14:editId="39F7B263">
                  <wp:simplePos x="0" y="0"/>
                  <wp:positionH relativeFrom="column">
                    <wp:posOffset>3382010</wp:posOffset>
                  </wp:positionH>
                  <wp:positionV relativeFrom="paragraph">
                    <wp:posOffset>318135</wp:posOffset>
                  </wp:positionV>
                  <wp:extent cx="610870" cy="814070"/>
                  <wp:effectExtent l="0" t="6350" r="0" b="0"/>
                  <wp:wrapThrough wrapText="bothSides">
                    <wp:wrapPolygon edited="0">
                      <wp:start x="-225" y="21432"/>
                      <wp:lineTo x="20657" y="21432"/>
                      <wp:lineTo x="20657" y="708"/>
                      <wp:lineTo x="-225" y="708"/>
                      <wp:lineTo x="-225" y="21432"/>
                    </wp:wrapPolygon>
                  </wp:wrapThrough>
                  <wp:docPr id="10" name="Slika 10" descr="Fotografija osebe Svetlana J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grafija osebe Svetlana Jov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6108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C25">
              <w:rPr>
                <w:noProof/>
                <w:sz w:val="20"/>
                <w:szCs w:val="20"/>
                <w:lang w:val="sl-SI" w:eastAsia="sl-SI"/>
              </w:rPr>
              <w:drawing>
                <wp:anchor distT="0" distB="0" distL="114300" distR="114300" simplePos="0" relativeHeight="251675648" behindDoc="0" locked="0" layoutInCell="1" allowOverlap="1" wp14:anchorId="6E8355D5" wp14:editId="3F80AC5D">
                  <wp:simplePos x="0" y="0"/>
                  <wp:positionH relativeFrom="column">
                    <wp:posOffset>4282440</wp:posOffset>
                  </wp:positionH>
                  <wp:positionV relativeFrom="paragraph">
                    <wp:posOffset>393065</wp:posOffset>
                  </wp:positionV>
                  <wp:extent cx="1000125" cy="666750"/>
                  <wp:effectExtent l="0" t="0" r="9525" b="0"/>
                  <wp:wrapThrough wrapText="bothSides">
                    <wp:wrapPolygon edited="0">
                      <wp:start x="0" y="0"/>
                      <wp:lineTo x="0" y="20983"/>
                      <wp:lineTo x="21394" y="20983"/>
                      <wp:lineTo x="21394" y="0"/>
                      <wp:lineTo x="0" y="0"/>
                    </wp:wrapPolygon>
                  </wp:wrapThrough>
                  <wp:docPr id="7" name="Slika 7" descr="Fotografija osebe Katja 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Katja K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AB7" w:rsidRPr="00B32C25">
              <w:rPr>
                <w:sz w:val="20"/>
                <w:szCs w:val="20"/>
              </w:rPr>
              <w:t xml:space="preserve">Iz različnih naravnih materialov (storži, kamni, vejice, listje …) izdelaj figuro (žival, človeška figura, vozilo, predmet, napis, vzorec …). Pri ustvarjanju bodi čim bolj izviren/na. V delo lahko vključiš tudi svoje družinske člane. Prosi starše, da izdelek fotografirajo in ga pošljejo učiteljici. Primeri: </w:t>
            </w:r>
          </w:p>
          <w:p w:rsidR="00B32C25" w:rsidRDefault="00B32C25" w:rsidP="003D2AB7">
            <w:pPr>
              <w:ind w:left="-47"/>
            </w:pPr>
          </w:p>
          <w:p w:rsidR="003D2AB7" w:rsidRDefault="003D2AB7" w:rsidP="003D2AB7"/>
          <w:p w:rsidR="00556388" w:rsidRDefault="00556388" w:rsidP="003D2AB7"/>
          <w:p w:rsidR="00CA7226" w:rsidRPr="003D2AB7" w:rsidRDefault="00CA7226" w:rsidP="003D2AB7"/>
        </w:tc>
      </w:tr>
      <w:tr w:rsidR="00556388" w:rsidTr="00DB613B">
        <w:trPr>
          <w:trHeight w:val="357"/>
          <w:jc w:val="center"/>
        </w:trPr>
        <w:tc>
          <w:tcPr>
            <w:tcW w:w="993" w:type="dxa"/>
          </w:tcPr>
          <w:p w:rsidR="00556388" w:rsidRDefault="00556388" w:rsidP="00556388">
            <w:r w:rsidRPr="002D1E85">
              <w:t>GUM</w:t>
            </w:r>
          </w:p>
        </w:tc>
        <w:tc>
          <w:tcPr>
            <w:tcW w:w="9497" w:type="dxa"/>
            <w:gridSpan w:val="3"/>
          </w:tcPr>
          <w:p w:rsidR="00B17A07" w:rsidRPr="008D25B2" w:rsidRDefault="00B17A07" w:rsidP="00B17A07">
            <w:pPr>
              <w:pStyle w:val="Odstavekseznama"/>
              <w:numPr>
                <w:ilvl w:val="0"/>
                <w:numId w:val="14"/>
              </w:numPr>
              <w:ind w:left="357" w:hanging="357"/>
              <w:rPr>
                <w:sz w:val="20"/>
                <w:szCs w:val="20"/>
                <w:lang w:val="sl-SI"/>
              </w:rPr>
            </w:pPr>
            <w:r w:rsidRPr="008D25B2">
              <w:rPr>
                <w:b/>
                <w:sz w:val="20"/>
                <w:szCs w:val="20"/>
                <w:lang w:val="sl-SI"/>
              </w:rPr>
              <w:t>Mali zvonček</w:t>
            </w:r>
            <w:r w:rsidRPr="008D25B2">
              <w:rPr>
                <w:sz w:val="20"/>
                <w:szCs w:val="20"/>
                <w:lang w:val="sl-SI"/>
              </w:rPr>
              <w:t xml:space="preserve"> </w:t>
            </w:r>
            <w:r>
              <w:rPr>
                <w:sz w:val="20"/>
                <w:szCs w:val="20"/>
                <w:lang w:val="sl-SI"/>
              </w:rPr>
              <w:t xml:space="preserve">– </w:t>
            </w:r>
            <w:r w:rsidRPr="009B1C61">
              <w:rPr>
                <w:i/>
                <w:sz w:val="20"/>
                <w:szCs w:val="20"/>
                <w:lang w:val="sl-SI"/>
              </w:rPr>
              <w:t>U/24,25</w:t>
            </w:r>
            <w:r w:rsidR="00B84969">
              <w:rPr>
                <w:i/>
                <w:sz w:val="20"/>
                <w:szCs w:val="20"/>
                <w:lang w:val="sl-SI"/>
              </w:rPr>
              <w:t xml:space="preserve"> (na Lilibi)</w:t>
            </w:r>
            <w:r>
              <w:rPr>
                <w:b/>
                <w:sz w:val="20"/>
                <w:szCs w:val="20"/>
                <w:lang w:val="sl-SI"/>
              </w:rPr>
              <w:t xml:space="preserve"> </w:t>
            </w:r>
            <w:r w:rsidRPr="008D25B2">
              <w:rPr>
                <w:b/>
                <w:sz w:val="20"/>
                <w:szCs w:val="20"/>
                <w:lang w:val="sl-SI"/>
              </w:rPr>
              <w:t xml:space="preserve"> </w:t>
            </w:r>
            <w:r w:rsidR="00B84969">
              <w:rPr>
                <w:sz w:val="20"/>
                <w:szCs w:val="20"/>
                <w:lang w:val="sl-SI"/>
              </w:rPr>
              <w:t xml:space="preserve">Prisluhni posnetku pesmice </w:t>
            </w:r>
            <w:r w:rsidRPr="008D25B2">
              <w:rPr>
                <w:sz w:val="20"/>
                <w:szCs w:val="20"/>
                <w:lang w:val="sl-SI"/>
              </w:rPr>
              <w:t>in zapoj. Naštej instrumente</w:t>
            </w:r>
            <w:r w:rsidR="005944E7">
              <w:rPr>
                <w:sz w:val="20"/>
                <w:szCs w:val="20"/>
                <w:lang w:val="sl-SI"/>
              </w:rPr>
              <w:t>,</w:t>
            </w:r>
            <w:r w:rsidRPr="008D25B2">
              <w:rPr>
                <w:sz w:val="20"/>
                <w:szCs w:val="20"/>
                <w:lang w:val="sl-SI"/>
              </w:rPr>
              <w:t xml:space="preserve"> s katerimi bi lahko posnemal cingljanje zvončka in sam izdelaj tak instrument (npr. udarjanje žeblja ob žebelj, žlica ob žlico …). Oglej si slike</w:t>
            </w:r>
            <w:r w:rsidR="005944E7">
              <w:rPr>
                <w:sz w:val="20"/>
                <w:szCs w:val="20"/>
                <w:lang w:val="sl-SI"/>
              </w:rPr>
              <w:t xml:space="preserve"> v učbeniku</w:t>
            </w:r>
            <w:r w:rsidRPr="008D25B2">
              <w:rPr>
                <w:sz w:val="20"/>
                <w:szCs w:val="20"/>
                <w:lang w:val="sl-SI"/>
              </w:rPr>
              <w:t xml:space="preserve">, zapoj pesem ter zraven zapleši in zaigraj na svoj inštrument. </w:t>
            </w:r>
          </w:p>
          <w:p w:rsidR="0047157C" w:rsidRPr="005944E7" w:rsidRDefault="00B17A07" w:rsidP="005944E7">
            <w:pPr>
              <w:pStyle w:val="Odstavekseznama"/>
              <w:numPr>
                <w:ilvl w:val="0"/>
                <w:numId w:val="14"/>
              </w:numPr>
              <w:ind w:left="309"/>
              <w:rPr>
                <w:b/>
                <w:sz w:val="20"/>
                <w:szCs w:val="20"/>
                <w:lang w:val="sl-SI"/>
              </w:rPr>
            </w:pPr>
            <w:r w:rsidRPr="00A71018">
              <w:rPr>
                <w:b/>
                <w:sz w:val="20"/>
                <w:szCs w:val="20"/>
                <w:lang w:val="sl-SI"/>
              </w:rPr>
              <w:t>Pomlad</w:t>
            </w:r>
            <w:r>
              <w:rPr>
                <w:b/>
                <w:sz w:val="20"/>
                <w:szCs w:val="20"/>
                <w:lang w:val="sl-SI"/>
              </w:rPr>
              <w:t xml:space="preserve"> – </w:t>
            </w:r>
            <w:r w:rsidRPr="009B1C61">
              <w:rPr>
                <w:i/>
                <w:sz w:val="20"/>
                <w:szCs w:val="20"/>
                <w:lang w:val="sl-SI"/>
              </w:rPr>
              <w:t>U/28</w:t>
            </w:r>
            <w:r w:rsidR="005944E7">
              <w:rPr>
                <w:sz w:val="20"/>
                <w:szCs w:val="20"/>
                <w:lang w:val="sl-SI"/>
              </w:rPr>
              <w:t xml:space="preserve"> </w:t>
            </w:r>
            <w:r w:rsidR="00B84969" w:rsidRPr="00B84969">
              <w:rPr>
                <w:i/>
                <w:sz w:val="20"/>
                <w:szCs w:val="20"/>
                <w:lang w:val="sl-SI"/>
              </w:rPr>
              <w:t>(Lilibi)</w:t>
            </w:r>
            <w:r w:rsidR="005944E7">
              <w:rPr>
                <w:sz w:val="20"/>
                <w:szCs w:val="20"/>
                <w:lang w:val="sl-SI"/>
              </w:rPr>
              <w:t xml:space="preserve">  </w:t>
            </w:r>
            <w:r w:rsidRPr="005944E7">
              <w:rPr>
                <w:sz w:val="20"/>
                <w:szCs w:val="20"/>
                <w:lang w:val="sl-SI"/>
              </w:rPr>
              <w:t>Oglej si video:</w:t>
            </w:r>
            <w:r w:rsidR="005944E7">
              <w:t xml:space="preserve"> </w:t>
            </w:r>
            <w:hyperlink r:id="rId14" w:history="1">
              <w:r w:rsidR="005944E7" w:rsidRPr="00226573">
                <w:rPr>
                  <w:rStyle w:val="Hiperpovezava"/>
                  <w:sz w:val="20"/>
                  <w:szCs w:val="20"/>
                  <w:lang w:val="sl-SI"/>
                </w:rPr>
                <w:t>https://www.lilibi.si/solska-ulica/glasbena-umetnost/pojemo/glasbeni-videoposnetki/pomlad</w:t>
              </w:r>
            </w:hyperlink>
            <w:r w:rsidR="005944E7">
              <w:rPr>
                <w:sz w:val="20"/>
                <w:szCs w:val="20"/>
                <w:lang w:val="sl-SI"/>
              </w:rPr>
              <w:t xml:space="preserve">  </w:t>
            </w:r>
            <w:r w:rsidRPr="005944E7">
              <w:rPr>
                <w:sz w:val="20"/>
                <w:szCs w:val="20"/>
                <w:lang w:val="sl-SI"/>
              </w:rPr>
              <w:t xml:space="preserve">Poišči ptice, ki so omenjene v pesmi. Po ponovnem poslušanju pripoveduj o svojih doživetjih. Oglej si ljudski inštrument glineni ptiček. Vanj natočimo vodo in ko zažvrgolimo slišimo zvok ptice: </w:t>
            </w:r>
            <w:hyperlink r:id="rId15" w:history="1">
              <w:r w:rsidRPr="005944E7">
                <w:rPr>
                  <w:rStyle w:val="Hiperpovezava"/>
                  <w:sz w:val="20"/>
                  <w:szCs w:val="20"/>
                  <w:lang w:val="sl-SI"/>
                </w:rPr>
                <w:t>https://www.youtube.com/watch?v=K0a4b5zPLaY</w:t>
              </w:r>
            </w:hyperlink>
            <w:r w:rsidRPr="005944E7">
              <w:rPr>
                <w:sz w:val="20"/>
                <w:szCs w:val="20"/>
                <w:lang w:val="sl-SI"/>
              </w:rPr>
              <w:t xml:space="preserve"> Odidi na travnik, poišči trobentico in se nauči piskati nanjo.</w:t>
            </w:r>
          </w:p>
        </w:tc>
      </w:tr>
      <w:tr w:rsidR="00556388" w:rsidTr="00DB613B">
        <w:trPr>
          <w:trHeight w:val="357"/>
          <w:jc w:val="center"/>
        </w:trPr>
        <w:tc>
          <w:tcPr>
            <w:tcW w:w="993" w:type="dxa"/>
          </w:tcPr>
          <w:p w:rsidR="00556388" w:rsidRDefault="00556388" w:rsidP="00556388">
            <w:r>
              <w:t>ŠPO</w:t>
            </w:r>
          </w:p>
        </w:tc>
        <w:tc>
          <w:tcPr>
            <w:tcW w:w="9497" w:type="dxa"/>
            <w:gridSpan w:val="3"/>
          </w:tcPr>
          <w:p w:rsidR="00147F1F" w:rsidRPr="003B6763" w:rsidRDefault="00397E41" w:rsidP="003B6763">
            <w:pPr>
              <w:pStyle w:val="Odstavekseznama"/>
              <w:numPr>
                <w:ilvl w:val="0"/>
                <w:numId w:val="14"/>
              </w:numPr>
              <w:tabs>
                <w:tab w:val="left" w:pos="976"/>
              </w:tabs>
              <w:ind w:left="309"/>
              <w:jc w:val="both"/>
              <w:rPr>
                <w:sz w:val="20"/>
                <w:szCs w:val="20"/>
              </w:rPr>
            </w:pPr>
            <w:r w:rsidRPr="00147F1F">
              <w:rPr>
                <w:rFonts w:eastAsia="Times New Roman" w:cstheme="minorHAnsi"/>
                <w:b/>
                <w:sz w:val="20"/>
                <w:szCs w:val="20"/>
                <w:lang w:eastAsia="sl-SI"/>
              </w:rPr>
              <w:t xml:space="preserve">Poligon </w:t>
            </w:r>
            <w:r w:rsidR="00147F1F">
              <w:rPr>
                <w:rFonts w:eastAsia="Times New Roman" w:cstheme="minorHAnsi"/>
                <w:b/>
                <w:sz w:val="20"/>
                <w:szCs w:val="20"/>
                <w:lang w:eastAsia="sl-SI"/>
              </w:rPr>
              <w:t>na</w:t>
            </w:r>
            <w:r w:rsidRPr="00147F1F">
              <w:rPr>
                <w:rFonts w:eastAsia="Times New Roman" w:cstheme="minorHAnsi"/>
                <w:b/>
                <w:sz w:val="20"/>
                <w:szCs w:val="20"/>
                <w:lang w:eastAsia="sl-SI"/>
              </w:rPr>
              <w:t xml:space="preserve"> dvorišču: </w:t>
            </w:r>
            <w:r w:rsidR="00147F1F" w:rsidRPr="003B6763">
              <w:rPr>
                <w:sz w:val="20"/>
                <w:szCs w:val="20"/>
              </w:rPr>
              <w:t xml:space="preserve">Iz predmetov, ki jih imaš doma (lončki, vedra, vrv, plastenke …), sestavi zanimiv </w:t>
            </w:r>
            <w:r w:rsidR="00147F1F" w:rsidRPr="009B1C61">
              <w:rPr>
                <w:sz w:val="20"/>
                <w:szCs w:val="20"/>
              </w:rPr>
              <w:t>poligon</w:t>
            </w:r>
            <w:r w:rsidR="005944E7" w:rsidRPr="003B6763">
              <w:rPr>
                <w:sz w:val="20"/>
                <w:szCs w:val="20"/>
              </w:rPr>
              <w:t>. Vključi</w:t>
            </w:r>
            <w:r w:rsidR="00147F1F" w:rsidRPr="003B6763">
              <w:rPr>
                <w:sz w:val="20"/>
                <w:szCs w:val="20"/>
              </w:rPr>
              <w:t xml:space="preserve"> čim več različnih gibalnih nalog (npr</w:t>
            </w:r>
            <w:r w:rsidR="00681B33" w:rsidRPr="003B6763">
              <w:rPr>
                <w:sz w:val="20"/>
                <w:szCs w:val="20"/>
              </w:rPr>
              <w:t>: p</w:t>
            </w:r>
            <w:r w:rsidR="005944E7" w:rsidRPr="003B6763">
              <w:rPr>
                <w:sz w:val="20"/>
                <w:szCs w:val="20"/>
              </w:rPr>
              <w:t>oskoke-enonožne, sonožne,</w:t>
            </w:r>
            <w:r w:rsidR="00681B33" w:rsidRPr="003B6763">
              <w:rPr>
                <w:sz w:val="20"/>
                <w:szCs w:val="20"/>
              </w:rPr>
              <w:t xml:space="preserve"> čez vrv ali palico,</w:t>
            </w:r>
            <w:r w:rsidR="005944E7" w:rsidRPr="003B6763">
              <w:rPr>
                <w:sz w:val="20"/>
                <w:szCs w:val="20"/>
              </w:rPr>
              <w:t xml:space="preserve"> preskoke, hoja po štirih-naprej, nazaj</w:t>
            </w:r>
            <w:r w:rsidR="00147F1F" w:rsidRPr="003B6763">
              <w:rPr>
                <w:sz w:val="20"/>
                <w:szCs w:val="20"/>
              </w:rPr>
              <w:t>, lazenje, plazenje …)</w:t>
            </w:r>
            <w:r w:rsidR="005944E7" w:rsidRPr="003B6763">
              <w:rPr>
                <w:sz w:val="20"/>
                <w:szCs w:val="20"/>
              </w:rPr>
              <w:t>.</w:t>
            </w:r>
          </w:p>
          <w:p w:rsidR="002C484B" w:rsidRPr="002C484B" w:rsidRDefault="00397E41" w:rsidP="00397E41">
            <w:pPr>
              <w:numPr>
                <w:ilvl w:val="0"/>
                <w:numId w:val="1"/>
              </w:numPr>
              <w:ind w:left="309"/>
              <w:contextualSpacing/>
              <w:rPr>
                <w:sz w:val="20"/>
                <w:szCs w:val="20"/>
              </w:rPr>
            </w:pPr>
            <w:r w:rsidRPr="00397E41">
              <w:rPr>
                <w:rFonts w:eastAsia="Times New Roman" w:cstheme="minorHAnsi"/>
                <w:b/>
                <w:sz w:val="20"/>
                <w:szCs w:val="20"/>
                <w:lang w:eastAsia="sl-SI"/>
              </w:rPr>
              <w:t xml:space="preserve">Elementarne igre: </w:t>
            </w:r>
            <w:r w:rsidR="002C484B" w:rsidRPr="002C484B">
              <w:rPr>
                <w:rFonts w:eastAsia="Times New Roman" w:cstheme="minorHAnsi"/>
                <w:sz w:val="20"/>
                <w:szCs w:val="20"/>
                <w:lang w:eastAsia="sl-SI"/>
              </w:rPr>
              <w:t>Zunaj se igraj igre</w:t>
            </w:r>
            <w:r w:rsidR="00681B33" w:rsidRPr="00681B33">
              <w:rPr>
                <w:rFonts w:eastAsia="Times New Roman" w:cstheme="minorHAnsi"/>
                <w:sz w:val="20"/>
                <w:szCs w:val="20"/>
                <w:lang w:eastAsia="sl-SI"/>
              </w:rPr>
              <w:t xml:space="preserve">, ki jih poznaš iz šole (Poplava, </w:t>
            </w:r>
            <w:r w:rsidR="003B6763">
              <w:rPr>
                <w:rFonts w:eastAsia="Times New Roman" w:cstheme="minorHAnsi"/>
                <w:sz w:val="20"/>
                <w:szCs w:val="20"/>
                <w:lang w:eastAsia="sl-SI"/>
              </w:rPr>
              <w:t>p</w:t>
            </w:r>
            <w:r w:rsidR="00681B33" w:rsidRPr="00681B33">
              <w:rPr>
                <w:rFonts w:eastAsia="Times New Roman" w:cstheme="minorHAnsi"/>
                <w:sz w:val="20"/>
                <w:szCs w:val="20"/>
                <w:lang w:eastAsia="sl-SI"/>
              </w:rPr>
              <w:t xml:space="preserve">otres, </w:t>
            </w:r>
            <w:r w:rsidR="003B6763">
              <w:rPr>
                <w:rFonts w:eastAsia="Times New Roman" w:cstheme="minorHAnsi"/>
                <w:sz w:val="20"/>
                <w:szCs w:val="20"/>
                <w:lang w:eastAsia="sl-SI"/>
              </w:rPr>
              <w:t>avionic;</w:t>
            </w:r>
            <w:r w:rsidR="00681B33" w:rsidRPr="00681B33">
              <w:rPr>
                <w:rFonts w:eastAsia="Times New Roman" w:cstheme="minorHAnsi"/>
                <w:sz w:val="20"/>
                <w:szCs w:val="20"/>
                <w:lang w:eastAsia="sl-SI"/>
              </w:rPr>
              <w:t xml:space="preserve"> </w:t>
            </w:r>
            <w:r w:rsidR="002C484B">
              <w:rPr>
                <w:rFonts w:eastAsia="Times New Roman" w:cstheme="minorHAnsi"/>
                <w:sz w:val="20"/>
                <w:szCs w:val="20"/>
                <w:lang w:eastAsia="sl-SI"/>
              </w:rPr>
              <w:t>A</w:t>
            </w:r>
            <w:r w:rsidR="00681B33" w:rsidRPr="00681B33">
              <w:rPr>
                <w:rFonts w:eastAsia="Times New Roman" w:cstheme="minorHAnsi"/>
                <w:sz w:val="20"/>
                <w:szCs w:val="20"/>
                <w:lang w:eastAsia="sl-SI"/>
              </w:rPr>
              <w:t xml:space="preserve">tomčki, </w:t>
            </w:r>
            <w:r w:rsidR="002C484B">
              <w:rPr>
                <w:rFonts w:eastAsia="Times New Roman" w:cstheme="minorHAnsi"/>
                <w:sz w:val="20"/>
                <w:szCs w:val="20"/>
                <w:lang w:eastAsia="sl-SI"/>
              </w:rPr>
              <w:t>L</w:t>
            </w:r>
            <w:r w:rsidR="003B6763">
              <w:rPr>
                <w:rFonts w:eastAsia="Times New Roman" w:cstheme="minorHAnsi"/>
                <w:sz w:val="20"/>
                <w:szCs w:val="20"/>
                <w:lang w:eastAsia="sl-SI"/>
              </w:rPr>
              <w:t xml:space="preserve">ov z rutico </w:t>
            </w:r>
            <w:r w:rsidR="00681B33" w:rsidRPr="00681B33">
              <w:rPr>
                <w:rFonts w:eastAsia="Times New Roman" w:cstheme="minorHAnsi"/>
                <w:sz w:val="20"/>
                <w:szCs w:val="20"/>
                <w:lang w:eastAsia="sl-SI"/>
              </w:rPr>
              <w:t>…).</w:t>
            </w:r>
          </w:p>
          <w:p w:rsidR="00397E41" w:rsidRPr="00397E41" w:rsidRDefault="00901973" w:rsidP="002C484B">
            <w:pPr>
              <w:ind w:left="-51"/>
              <w:contextualSpacing/>
              <w:rPr>
                <w:sz w:val="20"/>
                <w:szCs w:val="20"/>
              </w:rPr>
            </w:pPr>
            <w:r>
              <w:rPr>
                <w:rFonts w:eastAsia="Times New Roman" w:cstheme="minorHAnsi"/>
                <w:sz w:val="20"/>
                <w:szCs w:val="20"/>
                <w:lang w:eastAsia="sl-SI"/>
              </w:rPr>
              <w:t xml:space="preserve">        </w:t>
            </w:r>
            <w:r w:rsidR="00681B33" w:rsidRPr="00681B33">
              <w:rPr>
                <w:rFonts w:eastAsia="Times New Roman" w:cstheme="minorHAnsi"/>
                <w:sz w:val="20"/>
                <w:szCs w:val="20"/>
                <w:lang w:eastAsia="sl-SI"/>
              </w:rPr>
              <w:t>K igri povabi še ostale družinske člane</w:t>
            </w:r>
            <w:r w:rsidR="002C484B">
              <w:rPr>
                <w:rFonts w:eastAsia="Times New Roman" w:cstheme="minorHAnsi"/>
                <w:sz w:val="20"/>
                <w:szCs w:val="20"/>
                <w:lang w:eastAsia="sl-SI"/>
              </w:rPr>
              <w:t xml:space="preserve"> in se zabavajte.</w:t>
            </w:r>
          </w:p>
          <w:p w:rsidR="0047157C" w:rsidRPr="003B6763" w:rsidRDefault="00397E41" w:rsidP="0047157C">
            <w:pPr>
              <w:numPr>
                <w:ilvl w:val="0"/>
                <w:numId w:val="1"/>
              </w:numPr>
              <w:ind w:left="309"/>
              <w:contextualSpacing/>
              <w:rPr>
                <w:sz w:val="20"/>
                <w:szCs w:val="20"/>
              </w:rPr>
            </w:pPr>
            <w:r w:rsidRPr="00397E41">
              <w:rPr>
                <w:b/>
                <w:sz w:val="20"/>
                <w:szCs w:val="20"/>
              </w:rPr>
              <w:t>Vaje za razvijanje ravnotežja:</w:t>
            </w:r>
            <w:r w:rsidR="00B03693">
              <w:rPr>
                <w:b/>
                <w:sz w:val="20"/>
                <w:szCs w:val="20"/>
              </w:rPr>
              <w:t xml:space="preserve"> </w:t>
            </w:r>
            <w:r w:rsidR="00B03693" w:rsidRPr="00BB43F6">
              <w:rPr>
                <w:sz w:val="20"/>
                <w:szCs w:val="20"/>
              </w:rPr>
              <w:t>Sprehod</w:t>
            </w:r>
            <w:r w:rsidR="00681B33">
              <w:rPr>
                <w:sz w:val="20"/>
                <w:szCs w:val="20"/>
              </w:rPr>
              <w:t>i se</w:t>
            </w:r>
            <w:r w:rsidR="00B03693" w:rsidRPr="00BB43F6">
              <w:rPr>
                <w:sz w:val="20"/>
                <w:szCs w:val="20"/>
              </w:rPr>
              <w:t xml:space="preserve"> z družino v gozd, te</w:t>
            </w:r>
            <w:r w:rsidR="00681B33">
              <w:rPr>
                <w:sz w:val="20"/>
                <w:szCs w:val="20"/>
              </w:rPr>
              <w:t>ci</w:t>
            </w:r>
            <w:r w:rsidR="00B03693" w:rsidRPr="00BB43F6">
              <w:rPr>
                <w:sz w:val="20"/>
                <w:szCs w:val="20"/>
              </w:rPr>
              <w:t xml:space="preserve"> in dotika</w:t>
            </w:r>
            <w:r w:rsidR="00681B33">
              <w:rPr>
                <w:sz w:val="20"/>
                <w:szCs w:val="20"/>
              </w:rPr>
              <w:t>j se</w:t>
            </w:r>
            <w:r w:rsidR="003B6763">
              <w:rPr>
                <w:sz w:val="20"/>
                <w:szCs w:val="20"/>
              </w:rPr>
              <w:t xml:space="preserve"> dreves. N</w:t>
            </w:r>
            <w:r w:rsidR="00B03693" w:rsidRPr="00BB43F6">
              <w:rPr>
                <w:sz w:val="20"/>
                <w:szCs w:val="20"/>
              </w:rPr>
              <w:t>ajdi si različne podlage (</w:t>
            </w:r>
            <w:r w:rsidR="00BB43F6">
              <w:rPr>
                <w:sz w:val="20"/>
                <w:szCs w:val="20"/>
              </w:rPr>
              <w:t>podrto/ležeče drevo</w:t>
            </w:r>
            <w:r w:rsidR="00B03693" w:rsidRPr="00BB43F6">
              <w:rPr>
                <w:sz w:val="20"/>
                <w:szCs w:val="20"/>
              </w:rPr>
              <w:t>, štor, kamenje</w:t>
            </w:r>
            <w:r w:rsidR="003B6763">
              <w:rPr>
                <w:sz w:val="20"/>
                <w:szCs w:val="20"/>
              </w:rPr>
              <w:t xml:space="preserve"> </w:t>
            </w:r>
            <w:r w:rsidR="00B03693" w:rsidRPr="00BB43F6">
              <w:rPr>
                <w:sz w:val="20"/>
                <w:szCs w:val="20"/>
              </w:rPr>
              <w:t>…)</w:t>
            </w:r>
            <w:r w:rsidR="003B6763">
              <w:rPr>
                <w:sz w:val="20"/>
                <w:szCs w:val="20"/>
              </w:rPr>
              <w:t>,</w:t>
            </w:r>
            <w:r w:rsidR="00B03693" w:rsidRPr="00BB43F6">
              <w:rPr>
                <w:sz w:val="20"/>
                <w:szCs w:val="20"/>
              </w:rPr>
              <w:t xml:space="preserve"> </w:t>
            </w:r>
            <w:r w:rsidR="00BB43F6">
              <w:rPr>
                <w:sz w:val="20"/>
                <w:szCs w:val="20"/>
              </w:rPr>
              <w:t>po katerih hodiš (z eno nogo, čepe, vzratno, naprej</w:t>
            </w:r>
            <w:r w:rsidR="003B6763">
              <w:rPr>
                <w:sz w:val="20"/>
                <w:szCs w:val="20"/>
              </w:rPr>
              <w:t xml:space="preserve"> ..</w:t>
            </w:r>
            <w:r w:rsidR="00BB43F6">
              <w:rPr>
                <w:sz w:val="20"/>
                <w:szCs w:val="20"/>
              </w:rPr>
              <w:t>.) in loviš ravnotežje. Vaje izvedi varno.</w:t>
            </w:r>
          </w:p>
        </w:tc>
      </w:tr>
      <w:tr w:rsidR="00CA7226" w:rsidTr="00816A30">
        <w:trPr>
          <w:trHeight w:val="357"/>
          <w:jc w:val="center"/>
        </w:trPr>
        <w:tc>
          <w:tcPr>
            <w:tcW w:w="993" w:type="dxa"/>
            <w:vMerge w:val="restart"/>
          </w:tcPr>
          <w:p w:rsidR="00CA7226" w:rsidRPr="002D1E85" w:rsidRDefault="00CA7226" w:rsidP="00367BC1">
            <w:r w:rsidRPr="002D1E85">
              <w:t>SPO</w:t>
            </w:r>
          </w:p>
        </w:tc>
        <w:tc>
          <w:tcPr>
            <w:tcW w:w="9497" w:type="dxa"/>
            <w:gridSpan w:val="3"/>
          </w:tcPr>
          <w:p w:rsidR="00CA7226" w:rsidRPr="00CA7226" w:rsidRDefault="00397E41" w:rsidP="003B6763">
            <w:pPr>
              <w:pStyle w:val="Odstavekseznama"/>
              <w:numPr>
                <w:ilvl w:val="0"/>
                <w:numId w:val="19"/>
              </w:numPr>
              <w:rPr>
                <w:color w:val="FF0000"/>
                <w:sz w:val="20"/>
                <w:szCs w:val="20"/>
              </w:rPr>
            </w:pPr>
            <w:r w:rsidRPr="00397E41">
              <w:rPr>
                <w:b/>
                <w:sz w:val="20"/>
                <w:szCs w:val="20"/>
              </w:rPr>
              <w:t xml:space="preserve">Pomlad: </w:t>
            </w:r>
            <w:r w:rsidR="003B6763">
              <w:rPr>
                <w:sz w:val="20"/>
                <w:szCs w:val="20"/>
              </w:rPr>
              <w:t xml:space="preserve">Oglej si značilnosti pomladi  </w:t>
            </w:r>
            <w:hyperlink r:id="rId16" w:history="1">
              <w:r w:rsidR="003B6763" w:rsidRPr="00226573">
                <w:rPr>
                  <w:rStyle w:val="Hiperpovezava"/>
                  <w:sz w:val="20"/>
                  <w:szCs w:val="20"/>
                </w:rPr>
                <w:t>https://youtu.be/JCRjXZ-SjGI</w:t>
              </w:r>
            </w:hyperlink>
            <w:r w:rsidR="003B6763">
              <w:rPr>
                <w:sz w:val="20"/>
                <w:szCs w:val="20"/>
              </w:rPr>
              <w:t xml:space="preserve"> </w:t>
            </w:r>
          </w:p>
        </w:tc>
      </w:tr>
      <w:tr w:rsidR="00B17A07" w:rsidTr="00DB613B">
        <w:trPr>
          <w:trHeight w:val="357"/>
          <w:jc w:val="center"/>
        </w:trPr>
        <w:tc>
          <w:tcPr>
            <w:tcW w:w="993" w:type="dxa"/>
            <w:vMerge/>
          </w:tcPr>
          <w:p w:rsidR="00B17A07" w:rsidRDefault="00B17A07" w:rsidP="00B17A07"/>
        </w:tc>
        <w:tc>
          <w:tcPr>
            <w:tcW w:w="4672" w:type="dxa"/>
          </w:tcPr>
          <w:p w:rsidR="00B17A07" w:rsidRPr="00B32C25" w:rsidRDefault="00B17A07" w:rsidP="00B17A07">
            <w:pPr>
              <w:pStyle w:val="Odstavekseznama"/>
              <w:numPr>
                <w:ilvl w:val="0"/>
                <w:numId w:val="11"/>
              </w:numPr>
              <w:rPr>
                <w:b/>
                <w:color w:val="FF0000"/>
                <w:sz w:val="20"/>
                <w:szCs w:val="20"/>
              </w:rPr>
            </w:pPr>
            <w:r w:rsidRPr="00B32C25">
              <w:rPr>
                <w:b/>
                <w:color w:val="FF0000"/>
                <w:sz w:val="20"/>
                <w:szCs w:val="20"/>
              </w:rPr>
              <w:t>a</w:t>
            </w:r>
          </w:p>
          <w:p w:rsidR="00B17A07" w:rsidRPr="00B32C25" w:rsidRDefault="00B17A07" w:rsidP="00B17A07">
            <w:pPr>
              <w:pStyle w:val="Odstavekseznama"/>
              <w:numPr>
                <w:ilvl w:val="0"/>
                <w:numId w:val="10"/>
              </w:numPr>
              <w:tabs>
                <w:tab w:val="clear" w:pos="775"/>
                <w:tab w:val="num" w:pos="904"/>
              </w:tabs>
              <w:ind w:left="195" w:hanging="195"/>
              <w:rPr>
                <w:sz w:val="20"/>
                <w:szCs w:val="20"/>
              </w:rPr>
            </w:pPr>
            <w:r w:rsidRPr="001C4D28">
              <w:rPr>
                <w:b/>
                <w:sz w:val="20"/>
                <w:szCs w:val="20"/>
              </w:rPr>
              <w:t xml:space="preserve">Pomlad, sejem, sadim </w:t>
            </w:r>
            <w:r w:rsidRPr="001C4D28">
              <w:rPr>
                <w:sz w:val="20"/>
                <w:szCs w:val="20"/>
              </w:rPr>
              <w:t xml:space="preserve">– </w:t>
            </w:r>
            <w:r w:rsidRPr="00EC2DAD">
              <w:rPr>
                <w:i/>
                <w:sz w:val="20"/>
                <w:szCs w:val="20"/>
              </w:rPr>
              <w:t>U/50, 51, 53</w:t>
            </w:r>
            <w:r w:rsidRPr="001C4D28">
              <w:rPr>
                <w:sz w:val="20"/>
                <w:szCs w:val="20"/>
              </w:rPr>
              <w:t>; V učbe</w:t>
            </w:r>
            <w:r w:rsidR="009B1C61">
              <w:rPr>
                <w:sz w:val="20"/>
                <w:szCs w:val="20"/>
              </w:rPr>
              <w:t xml:space="preserve">niku poišči sliko pomladi </w:t>
            </w:r>
            <w:r w:rsidR="009B1C61" w:rsidRPr="009B1C61">
              <w:rPr>
                <w:i/>
                <w:sz w:val="20"/>
                <w:szCs w:val="20"/>
              </w:rPr>
              <w:t>(U 50, 51</w:t>
            </w:r>
            <w:r w:rsidR="009B1C61">
              <w:rPr>
                <w:sz w:val="20"/>
                <w:szCs w:val="20"/>
              </w:rPr>
              <w:t>)</w:t>
            </w:r>
            <w:r w:rsidRPr="001C4D28">
              <w:rPr>
                <w:sz w:val="20"/>
                <w:szCs w:val="20"/>
              </w:rPr>
              <w:t xml:space="preserve">, jeseni </w:t>
            </w:r>
            <w:r w:rsidRPr="009B1C61">
              <w:rPr>
                <w:i/>
                <w:sz w:val="20"/>
                <w:szCs w:val="20"/>
              </w:rPr>
              <w:t>(</w:t>
            </w:r>
            <w:r w:rsidR="009B1C61" w:rsidRPr="009B1C61">
              <w:rPr>
                <w:i/>
                <w:sz w:val="20"/>
                <w:szCs w:val="20"/>
              </w:rPr>
              <w:t>U</w:t>
            </w:r>
            <w:r w:rsidRPr="009B1C61">
              <w:rPr>
                <w:i/>
                <w:sz w:val="20"/>
                <w:szCs w:val="20"/>
              </w:rPr>
              <w:t>20,21)</w:t>
            </w:r>
            <w:r w:rsidRPr="001C4D28">
              <w:rPr>
                <w:sz w:val="20"/>
                <w:szCs w:val="20"/>
              </w:rPr>
              <w:t xml:space="preserve"> in zime </w:t>
            </w:r>
            <w:r w:rsidRPr="009B1C61">
              <w:rPr>
                <w:i/>
                <w:sz w:val="20"/>
                <w:szCs w:val="20"/>
              </w:rPr>
              <w:t>(</w:t>
            </w:r>
            <w:r w:rsidR="009B1C61" w:rsidRPr="009B1C61">
              <w:rPr>
                <w:i/>
                <w:sz w:val="20"/>
                <w:szCs w:val="20"/>
              </w:rPr>
              <w:t>U</w:t>
            </w:r>
            <w:r w:rsidRPr="009B1C61">
              <w:rPr>
                <w:i/>
                <w:sz w:val="20"/>
                <w:szCs w:val="20"/>
              </w:rPr>
              <w:t>32,33)</w:t>
            </w:r>
            <w:r w:rsidRPr="001C4D28">
              <w:rPr>
                <w:sz w:val="20"/>
                <w:szCs w:val="20"/>
              </w:rPr>
              <w:t xml:space="preserve"> </w:t>
            </w:r>
            <w:r>
              <w:rPr>
                <w:sz w:val="20"/>
                <w:szCs w:val="20"/>
              </w:rPr>
              <w:t>ter</w:t>
            </w:r>
            <w:r w:rsidRPr="001C4D28">
              <w:rPr>
                <w:sz w:val="20"/>
                <w:szCs w:val="20"/>
              </w:rPr>
              <w:t xml:space="preserve"> prime</w:t>
            </w:r>
            <w:r w:rsidR="009B1C61">
              <w:rPr>
                <w:sz w:val="20"/>
                <w:szCs w:val="20"/>
              </w:rPr>
              <w:t>rjaj spremembe v letnih časih. P</w:t>
            </w:r>
            <w:r w:rsidRPr="001C4D28">
              <w:rPr>
                <w:sz w:val="20"/>
                <w:szCs w:val="20"/>
              </w:rPr>
              <w:t>osadi seme limone in potakni list vijolice (če ga imaš) in opazuj rast rastlin</w:t>
            </w:r>
            <w:r w:rsidRPr="001C4D28">
              <w:rPr>
                <w:b/>
                <w:sz w:val="20"/>
                <w:szCs w:val="20"/>
              </w:rPr>
              <w:t xml:space="preserve">, </w:t>
            </w:r>
            <w:r w:rsidRPr="001C4D28">
              <w:rPr>
                <w:sz w:val="20"/>
                <w:szCs w:val="20"/>
              </w:rPr>
              <w:t>pogovori se o značilnosti pomladi.</w:t>
            </w:r>
          </w:p>
          <w:p w:rsidR="00B17A07" w:rsidRPr="001C4D28" w:rsidRDefault="00B17A07" w:rsidP="00B17A07">
            <w:pPr>
              <w:pStyle w:val="Odstavekseznama"/>
              <w:numPr>
                <w:ilvl w:val="0"/>
                <w:numId w:val="10"/>
              </w:numPr>
              <w:tabs>
                <w:tab w:val="clear" w:pos="775"/>
                <w:tab w:val="num" w:pos="620"/>
              </w:tabs>
              <w:ind w:left="195" w:hanging="195"/>
              <w:rPr>
                <w:sz w:val="20"/>
                <w:szCs w:val="20"/>
              </w:rPr>
            </w:pPr>
            <w:r w:rsidRPr="001C4D28">
              <w:rPr>
                <w:b/>
                <w:sz w:val="20"/>
                <w:szCs w:val="20"/>
              </w:rPr>
              <w:lastRenderedPageBreak/>
              <w:t>Kako raste fižol</w:t>
            </w:r>
            <w:r w:rsidRPr="001C4D28">
              <w:rPr>
                <w:sz w:val="20"/>
                <w:szCs w:val="20"/>
              </w:rPr>
              <w:t xml:space="preserve">? </w:t>
            </w:r>
            <w:r w:rsidRPr="001C4D28">
              <w:rPr>
                <w:b/>
                <w:sz w:val="20"/>
                <w:szCs w:val="20"/>
              </w:rPr>
              <w:t>Naš vrtiček</w:t>
            </w:r>
            <w:r w:rsidRPr="001C4D28">
              <w:rPr>
                <w:sz w:val="20"/>
                <w:szCs w:val="20"/>
              </w:rPr>
              <w:t xml:space="preserve"> – </w:t>
            </w:r>
            <w:r w:rsidRPr="00EC2DAD">
              <w:rPr>
                <w:i/>
                <w:sz w:val="20"/>
                <w:szCs w:val="20"/>
              </w:rPr>
              <w:t>DZ3/45, U/57</w:t>
            </w:r>
            <w:r w:rsidR="003B6763">
              <w:rPr>
                <w:sz w:val="20"/>
                <w:szCs w:val="20"/>
              </w:rPr>
              <w:t>; O</w:t>
            </w:r>
            <w:r w:rsidRPr="001C4D28">
              <w:rPr>
                <w:sz w:val="20"/>
                <w:szCs w:val="20"/>
              </w:rPr>
              <w:t xml:space="preserve">glej si različna semena in jih razvrsti po barvi, obliki, </w:t>
            </w:r>
            <w:r w:rsidR="003B6763">
              <w:rPr>
                <w:sz w:val="20"/>
                <w:szCs w:val="20"/>
              </w:rPr>
              <w:t>velikosti. N</w:t>
            </w:r>
            <w:r w:rsidRPr="001C4D28">
              <w:rPr>
                <w:sz w:val="20"/>
                <w:szCs w:val="20"/>
              </w:rPr>
              <w:t>ato vzemi seme fižola in ga nariši v DZ; po vzoru v DZ posadi fižol in nato reši nalogo v DZ. Lahko si narediš tudi svoj mali vrt.</w:t>
            </w:r>
          </w:p>
          <w:p w:rsidR="00B17A07" w:rsidRPr="003B6763" w:rsidRDefault="00B17A07" w:rsidP="003B6763">
            <w:pPr>
              <w:pStyle w:val="Odstavekseznama"/>
              <w:numPr>
                <w:ilvl w:val="0"/>
                <w:numId w:val="10"/>
              </w:numPr>
              <w:tabs>
                <w:tab w:val="clear" w:pos="775"/>
              </w:tabs>
              <w:ind w:left="195" w:hanging="195"/>
              <w:rPr>
                <w:sz w:val="20"/>
                <w:szCs w:val="20"/>
              </w:rPr>
            </w:pPr>
            <w:r w:rsidRPr="001C4D28">
              <w:rPr>
                <w:b/>
                <w:sz w:val="20"/>
                <w:szCs w:val="20"/>
              </w:rPr>
              <w:t>Onesn</w:t>
            </w:r>
            <w:r w:rsidR="009B1C61">
              <w:rPr>
                <w:b/>
                <w:sz w:val="20"/>
                <w:szCs w:val="20"/>
              </w:rPr>
              <w:t>aževanje okolja, nevarne snovi; S</w:t>
            </w:r>
            <w:r w:rsidRPr="001C4D28">
              <w:rPr>
                <w:b/>
                <w:sz w:val="20"/>
                <w:szCs w:val="20"/>
              </w:rPr>
              <w:t xml:space="preserve">poznali smo </w:t>
            </w:r>
            <w:r w:rsidRPr="001C4D28">
              <w:rPr>
                <w:sz w:val="20"/>
                <w:szCs w:val="20"/>
              </w:rPr>
              <w:t xml:space="preserve">– </w:t>
            </w:r>
            <w:r w:rsidRPr="00EC2DAD">
              <w:rPr>
                <w:i/>
                <w:sz w:val="20"/>
                <w:szCs w:val="20"/>
              </w:rPr>
              <w:t>U/52,56, DZ3/46</w:t>
            </w:r>
            <w:r w:rsidRPr="001C4D28">
              <w:rPr>
                <w:sz w:val="20"/>
                <w:szCs w:val="20"/>
              </w:rPr>
              <w:t xml:space="preserve">; </w:t>
            </w:r>
            <w:r w:rsidRPr="003B6763">
              <w:rPr>
                <w:sz w:val="20"/>
                <w:szCs w:val="20"/>
              </w:rPr>
              <w:t>V učbeniku si oglej nevarne snovi, s starši poglej tudi nevarne tekočine, ki jih imate doma, pogovori se, zakaj so nevarne.</w:t>
            </w:r>
          </w:p>
        </w:tc>
        <w:tc>
          <w:tcPr>
            <w:tcW w:w="4825" w:type="dxa"/>
            <w:gridSpan w:val="2"/>
          </w:tcPr>
          <w:p w:rsidR="00B17A07" w:rsidRPr="00397E41" w:rsidRDefault="00B17A07" w:rsidP="00B17A07">
            <w:pPr>
              <w:pStyle w:val="Odstavekseznama"/>
              <w:numPr>
                <w:ilvl w:val="0"/>
                <w:numId w:val="18"/>
              </w:numPr>
              <w:rPr>
                <w:b/>
                <w:sz w:val="20"/>
                <w:szCs w:val="20"/>
              </w:rPr>
            </w:pPr>
            <w:r>
              <w:rPr>
                <w:b/>
                <w:color w:val="FF0000"/>
                <w:sz w:val="20"/>
                <w:szCs w:val="20"/>
              </w:rPr>
              <w:lastRenderedPageBreak/>
              <w:t>b</w:t>
            </w:r>
          </w:p>
          <w:p w:rsidR="00B17A07" w:rsidRPr="003B6763" w:rsidRDefault="00B17A07" w:rsidP="00901973">
            <w:pPr>
              <w:pStyle w:val="Odstavekseznama"/>
              <w:numPr>
                <w:ilvl w:val="0"/>
                <w:numId w:val="19"/>
              </w:numPr>
              <w:ind w:left="180" w:hanging="180"/>
              <w:rPr>
                <w:sz w:val="20"/>
                <w:szCs w:val="20"/>
              </w:rPr>
            </w:pPr>
            <w:r w:rsidRPr="008A47BD">
              <w:rPr>
                <w:b/>
                <w:sz w:val="20"/>
                <w:szCs w:val="20"/>
              </w:rPr>
              <w:t>Deli telesa,</w:t>
            </w:r>
            <w:r>
              <w:rPr>
                <w:sz w:val="20"/>
                <w:szCs w:val="20"/>
              </w:rPr>
              <w:t xml:space="preserve"> </w:t>
            </w:r>
            <w:r w:rsidRPr="003B6763">
              <w:rPr>
                <w:i/>
                <w:sz w:val="20"/>
                <w:szCs w:val="20"/>
              </w:rPr>
              <w:t>DZ3/53</w:t>
            </w:r>
            <w:r w:rsidR="003B6763">
              <w:rPr>
                <w:i/>
                <w:sz w:val="20"/>
                <w:szCs w:val="20"/>
              </w:rPr>
              <w:t xml:space="preserve">; </w:t>
            </w:r>
            <w:r w:rsidRPr="003B6763">
              <w:rPr>
                <w:sz w:val="20"/>
                <w:szCs w:val="20"/>
                <w:lang w:val="sl-SI"/>
              </w:rPr>
              <w:t>Povej, kako skrbiš za svoje zdravje. P</w:t>
            </w:r>
            <w:r w:rsidRPr="003B6763">
              <w:rPr>
                <w:bCs/>
                <w:sz w:val="20"/>
                <w:szCs w:val="20"/>
                <w:lang w:val="sl-SI"/>
              </w:rPr>
              <w:t xml:space="preserve">okaži in poimenuj dele svojega telesa in zakaj uporabljaš posamezen del. </w:t>
            </w:r>
            <w:r w:rsidRPr="003B6763">
              <w:rPr>
                <w:sz w:val="20"/>
                <w:szCs w:val="20"/>
              </w:rPr>
              <w:t>Reši naloge DZ3/53.</w:t>
            </w:r>
          </w:p>
          <w:p w:rsidR="00B17A07" w:rsidRPr="003B6763" w:rsidRDefault="00B17A07" w:rsidP="003B6763">
            <w:pPr>
              <w:pStyle w:val="Odstavekseznama"/>
              <w:numPr>
                <w:ilvl w:val="0"/>
                <w:numId w:val="20"/>
              </w:numPr>
              <w:ind w:left="180" w:hanging="180"/>
              <w:rPr>
                <w:sz w:val="20"/>
                <w:szCs w:val="20"/>
              </w:rPr>
            </w:pPr>
            <w:r w:rsidRPr="00B40182">
              <w:rPr>
                <w:b/>
                <w:sz w:val="20"/>
                <w:szCs w:val="20"/>
              </w:rPr>
              <w:t>S čutili zaznavam svet,</w:t>
            </w:r>
            <w:r w:rsidRPr="00B40182">
              <w:rPr>
                <w:sz w:val="20"/>
                <w:szCs w:val="20"/>
              </w:rPr>
              <w:t xml:space="preserve"> </w:t>
            </w:r>
            <w:r w:rsidRPr="003B6763">
              <w:rPr>
                <w:i/>
                <w:sz w:val="20"/>
                <w:szCs w:val="20"/>
              </w:rPr>
              <w:t>DZ3/54</w:t>
            </w:r>
            <w:r w:rsidR="003B6763">
              <w:rPr>
                <w:i/>
                <w:sz w:val="20"/>
                <w:szCs w:val="20"/>
              </w:rPr>
              <w:t xml:space="preserve">; </w:t>
            </w:r>
            <w:r w:rsidRPr="003B6763">
              <w:rPr>
                <w:bCs/>
                <w:sz w:val="20"/>
                <w:szCs w:val="20"/>
                <w:lang w:val="sl-SI"/>
              </w:rPr>
              <w:t>Naštej notranje dele svojega telesa</w:t>
            </w:r>
            <w:r w:rsidR="00441DCC" w:rsidRPr="003B6763">
              <w:rPr>
                <w:bCs/>
                <w:sz w:val="20"/>
                <w:szCs w:val="20"/>
                <w:lang w:val="sl-SI"/>
              </w:rPr>
              <w:t xml:space="preserve"> (pljuča, srce, ledvica…)</w:t>
            </w:r>
            <w:r w:rsidRPr="003B6763">
              <w:rPr>
                <w:bCs/>
                <w:sz w:val="20"/>
                <w:szCs w:val="20"/>
                <w:lang w:val="sl-SI"/>
              </w:rPr>
              <w:t>.</w:t>
            </w:r>
            <w:r w:rsidR="0038393C" w:rsidRPr="003B6763">
              <w:rPr>
                <w:bCs/>
                <w:sz w:val="20"/>
                <w:szCs w:val="20"/>
                <w:lang w:val="sl-SI"/>
              </w:rPr>
              <w:t xml:space="preserve"> </w:t>
            </w:r>
            <w:r w:rsidRPr="003B6763">
              <w:rPr>
                <w:bCs/>
                <w:sz w:val="20"/>
                <w:szCs w:val="20"/>
                <w:lang w:val="sl-SI"/>
              </w:rPr>
              <w:t xml:space="preserve">Napihni balonček. Od kje je prišel vanj zrak? Na vratu poišči svoj srčni utrip. S tipanjem ugotovi, kateri predmet je </w:t>
            </w:r>
            <w:r w:rsidRPr="003B6763">
              <w:rPr>
                <w:bCs/>
                <w:sz w:val="20"/>
                <w:szCs w:val="20"/>
                <w:lang w:val="sl-SI"/>
              </w:rPr>
              <w:lastRenderedPageBreak/>
              <w:t xml:space="preserve">skrit v vrečki. V pokritem lončku z malo luknjico je začimba (npr. klinčki). Povohaj in ugotovi, kaj je notri. Kako si ugotovil? </w:t>
            </w:r>
            <w:r w:rsidR="0038393C" w:rsidRPr="003B6763">
              <w:rPr>
                <w:bCs/>
                <w:sz w:val="20"/>
                <w:szCs w:val="20"/>
                <w:lang w:val="sl-SI"/>
              </w:rPr>
              <w:t xml:space="preserve">Na jezik si daj malo limone, kaj okusiš? </w:t>
            </w:r>
            <w:r w:rsidRPr="003B6763">
              <w:rPr>
                <w:bCs/>
                <w:sz w:val="20"/>
                <w:szCs w:val="20"/>
                <w:lang w:val="sl-SI"/>
              </w:rPr>
              <w:t xml:space="preserve">Pojdi v naravo. Povej, kaj vidiš, slišiš, vonjaš, občutiš in s čim to narediš. </w:t>
            </w:r>
            <w:r w:rsidR="003B6763">
              <w:rPr>
                <w:bCs/>
                <w:sz w:val="20"/>
                <w:szCs w:val="20"/>
                <w:lang w:val="sl-SI"/>
              </w:rPr>
              <w:t>Reši naloge v DZ</w:t>
            </w:r>
            <w:r w:rsidRPr="003B6763">
              <w:rPr>
                <w:sz w:val="20"/>
                <w:szCs w:val="20"/>
              </w:rPr>
              <w:t>.</w:t>
            </w:r>
          </w:p>
          <w:p w:rsidR="00B17A07" w:rsidRPr="00B40182" w:rsidRDefault="00B17A07" w:rsidP="00901973">
            <w:pPr>
              <w:pStyle w:val="Odstavekseznama"/>
              <w:numPr>
                <w:ilvl w:val="0"/>
                <w:numId w:val="20"/>
              </w:numPr>
              <w:ind w:left="180" w:hanging="180"/>
              <w:rPr>
                <w:bCs/>
                <w:sz w:val="20"/>
                <w:szCs w:val="20"/>
                <w:lang w:val="sl-SI"/>
              </w:rPr>
            </w:pPr>
            <w:r w:rsidRPr="00B40182">
              <w:rPr>
                <w:b/>
                <w:sz w:val="20"/>
                <w:szCs w:val="20"/>
              </w:rPr>
              <w:t>Deli živalskega telesa</w:t>
            </w:r>
            <w:r w:rsidR="003B6763">
              <w:rPr>
                <w:b/>
                <w:sz w:val="20"/>
                <w:szCs w:val="20"/>
              </w:rPr>
              <w:t>;</w:t>
            </w:r>
            <w:r w:rsidR="003B6763" w:rsidRPr="003B6763">
              <w:rPr>
                <w:i/>
                <w:sz w:val="20"/>
                <w:szCs w:val="20"/>
              </w:rPr>
              <w:t xml:space="preserve"> zvezek</w:t>
            </w:r>
          </w:p>
          <w:p w:rsidR="00B17A07" w:rsidRPr="009B1C61" w:rsidRDefault="003B6763" w:rsidP="00B84969">
            <w:pPr>
              <w:overflowPunct w:val="0"/>
              <w:autoSpaceDE w:val="0"/>
              <w:autoSpaceDN w:val="0"/>
              <w:adjustRightInd w:val="0"/>
              <w:ind w:left="180"/>
              <w:textAlignment w:val="baseline"/>
              <w:rPr>
                <w:bCs/>
                <w:sz w:val="20"/>
                <w:szCs w:val="20"/>
              </w:rPr>
            </w:pPr>
            <w:r w:rsidRPr="009B1C61">
              <w:rPr>
                <w:bCs/>
                <w:sz w:val="20"/>
                <w:szCs w:val="20"/>
              </w:rPr>
              <w:t xml:space="preserve">Oglej si slike živali </w:t>
            </w:r>
            <w:r w:rsidR="009B1C61" w:rsidRPr="009B1C61">
              <w:rPr>
                <w:bCs/>
                <w:i/>
                <w:sz w:val="20"/>
                <w:szCs w:val="20"/>
              </w:rPr>
              <w:t>(priloga 1)</w:t>
            </w:r>
            <w:r w:rsidR="009B1C61" w:rsidRPr="009B1C61">
              <w:rPr>
                <w:bCs/>
                <w:sz w:val="20"/>
                <w:szCs w:val="20"/>
              </w:rPr>
              <w:t xml:space="preserve"> in po navodilih reši naloge</w:t>
            </w:r>
            <w:r w:rsidR="009B1C61">
              <w:rPr>
                <w:bCs/>
                <w:sz w:val="20"/>
                <w:szCs w:val="20"/>
              </w:rPr>
              <w:t xml:space="preserve"> (pogovor, zapis v zvezek)</w:t>
            </w:r>
            <w:r w:rsidR="009B1C61" w:rsidRPr="009B1C61">
              <w:rPr>
                <w:bCs/>
                <w:sz w:val="20"/>
                <w:szCs w:val="20"/>
              </w:rPr>
              <w:t xml:space="preserve">. </w:t>
            </w:r>
          </w:p>
        </w:tc>
      </w:tr>
      <w:tr w:rsidR="00B17A07" w:rsidTr="00DB613B">
        <w:trPr>
          <w:trHeight w:val="70"/>
          <w:jc w:val="center"/>
        </w:trPr>
        <w:tc>
          <w:tcPr>
            <w:tcW w:w="993" w:type="dxa"/>
          </w:tcPr>
          <w:p w:rsidR="00B17A07" w:rsidRDefault="00B17A07" w:rsidP="00B17A07">
            <w:r>
              <w:lastRenderedPageBreak/>
              <w:t>TJA</w:t>
            </w:r>
          </w:p>
        </w:tc>
        <w:tc>
          <w:tcPr>
            <w:tcW w:w="9497" w:type="dxa"/>
            <w:gridSpan w:val="3"/>
          </w:tcPr>
          <w:p w:rsidR="00B17A07" w:rsidRPr="00B32C25" w:rsidRDefault="00B17A07" w:rsidP="00B17A07">
            <w:pPr>
              <w:jc w:val="both"/>
              <w:rPr>
                <w:rFonts w:ascii="Calibri" w:eastAsia="Times New Roman" w:hAnsi="Calibri" w:cs="Calibri"/>
                <w:sz w:val="20"/>
                <w:szCs w:val="20"/>
                <w:lang w:val="sl-SI" w:eastAsia="sl-SI"/>
              </w:rPr>
            </w:pPr>
            <w:r w:rsidRPr="000B23D3">
              <w:rPr>
                <w:rFonts w:ascii="Calibri" w:eastAsia="Times New Roman" w:hAnsi="Calibri" w:cs="Calibri"/>
                <w:color w:val="2B2B2B"/>
                <w:sz w:val="22"/>
                <w:szCs w:val="22"/>
                <w:lang w:val="sl-SI" w:eastAsia="sl-SI"/>
              </w:rPr>
              <w:t> </w:t>
            </w:r>
            <w:r w:rsidRPr="00B32C25">
              <w:rPr>
                <w:rFonts w:ascii="Calibri" w:eastAsia="Times New Roman" w:hAnsi="Calibri" w:cs="Calibri"/>
                <w:i/>
                <w:iCs/>
                <w:color w:val="2B2B2B"/>
                <w:sz w:val="20"/>
                <w:szCs w:val="20"/>
                <w:lang w:val="sl-SI" w:eastAsia="sl-SI"/>
              </w:rPr>
              <w:t xml:space="preserve">Dragi starši in učenci 1.a in 1.b, pred nami je že tretji teden samostojnega dela in upam, da angleščina preko spleta ni pretežka ali dolgočasna. Na povezavi </w:t>
            </w:r>
            <w:hyperlink r:id="rId17" w:tgtFrame="_blank" w:history="1">
              <w:r w:rsidRPr="00B32C25">
                <w:rPr>
                  <w:rFonts w:ascii="Calibri" w:eastAsia="Times New Roman" w:hAnsi="Calibri" w:cs="Calibri"/>
                  <w:i/>
                  <w:iCs/>
                  <w:color w:val="0000FF"/>
                  <w:sz w:val="20"/>
                  <w:szCs w:val="20"/>
                  <w:u w:val="single"/>
                  <w:lang w:val="sl-SI" w:eastAsia="sl-SI"/>
                </w:rPr>
                <w:t>https://padlet.com/marceltalt/tkym7vctii73</w:t>
              </w:r>
            </w:hyperlink>
            <w:r w:rsidRPr="00B32C25">
              <w:rPr>
                <w:rFonts w:ascii="Calibri" w:eastAsia="Times New Roman" w:hAnsi="Calibri" w:cs="Calibri"/>
                <w:i/>
                <w:iCs/>
                <w:sz w:val="20"/>
                <w:szCs w:val="20"/>
                <w:lang w:val="sl-SI" w:eastAsia="sl-SI"/>
              </w:rPr>
              <w:t xml:space="preserve"> lahko dostopate do različnih vsebin, kratkih filmov, iger, pesmi in animacij, ki sem ji pripravil za naše učence. Če je angleščina tukaj prelahka, lahko skočite v višji razred in pogledate, kaj počnejo tam. Če je pretežko, lahko izberete tudi kakšno lažjo igro za utrjevanje. Vljudno prosim, da kakršnekoli težave, nasvete ali pripombe naslovite na moj elektronski naslov; </w:t>
            </w:r>
            <w:hyperlink r:id="rId18" w:tgtFrame="_blank" w:history="1">
              <w:r w:rsidRPr="00B32C25">
                <w:rPr>
                  <w:rFonts w:ascii="Calibri" w:eastAsia="Times New Roman" w:hAnsi="Calibri" w:cs="Calibri"/>
                  <w:i/>
                  <w:iCs/>
                  <w:color w:val="0000FF"/>
                  <w:sz w:val="20"/>
                  <w:szCs w:val="20"/>
                  <w:u w:val="single"/>
                  <w:lang w:val="sl-SI" w:eastAsia="sl-SI"/>
                </w:rPr>
                <w:t>marceltalt@gmail.com</w:t>
              </w:r>
            </w:hyperlink>
          </w:p>
          <w:p w:rsidR="00B17A07" w:rsidRPr="00B32C25" w:rsidRDefault="00B17A07" w:rsidP="00B17A07">
            <w:pPr>
              <w:jc w:val="both"/>
              <w:rPr>
                <w:rFonts w:ascii="Calibri" w:eastAsia="Times New Roman" w:hAnsi="Calibri" w:cs="Calibri"/>
                <w:sz w:val="22"/>
                <w:szCs w:val="22"/>
                <w:lang w:val="sl-SI" w:eastAsia="sl-SI"/>
              </w:rPr>
            </w:pPr>
            <w:r w:rsidRPr="00B32C25">
              <w:rPr>
                <w:rFonts w:ascii="Calibri" w:eastAsia="Times New Roman" w:hAnsi="Calibri" w:cs="Calibri"/>
                <w:i/>
                <w:iCs/>
                <w:color w:val="0000FF"/>
                <w:sz w:val="22"/>
                <w:szCs w:val="22"/>
                <w:lang w:val="sl-SI" w:eastAsia="sl-SI"/>
              </w:rPr>
              <w:t> </w:t>
            </w:r>
          </w:p>
          <w:p w:rsidR="00B17A07" w:rsidRPr="00B32C25" w:rsidRDefault="00B17A07" w:rsidP="00B17A07">
            <w:pPr>
              <w:shd w:val="clear" w:color="auto" w:fill="339933"/>
              <w:jc w:val="both"/>
              <w:rPr>
                <w:rFonts w:ascii="Calibri" w:eastAsia="Times New Roman" w:hAnsi="Calibri" w:cs="Calibri"/>
                <w:sz w:val="20"/>
                <w:szCs w:val="20"/>
                <w:lang w:val="sl-SI" w:eastAsia="sl-SI"/>
              </w:rPr>
            </w:pPr>
            <w:r w:rsidRPr="00B32C25">
              <w:rPr>
                <w:rFonts w:ascii="Calibri" w:eastAsia="Times New Roman" w:hAnsi="Calibri" w:cs="Calibri"/>
                <w:b/>
                <w:bCs/>
                <w:color w:val="FFFFFF"/>
                <w:sz w:val="22"/>
                <w:szCs w:val="22"/>
                <w:lang w:val="sl-SI" w:eastAsia="sl-SI"/>
              </w:rPr>
              <w:t xml:space="preserve">1. </w:t>
            </w:r>
            <w:r w:rsidRPr="00B32C25">
              <w:rPr>
                <w:rFonts w:ascii="Calibri" w:eastAsia="Times New Roman" w:hAnsi="Calibri" w:cs="Calibri"/>
                <w:b/>
                <w:bCs/>
                <w:color w:val="FFFFFF"/>
                <w:sz w:val="20"/>
                <w:szCs w:val="20"/>
                <w:lang w:val="sl-SI" w:eastAsia="sl-SI"/>
              </w:rPr>
              <w:t>TWO RED SOCKS / DVE RDEČI NOGAVICI</w:t>
            </w:r>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color w:val="2B2B2B"/>
                <w:sz w:val="20"/>
                <w:szCs w:val="20"/>
                <w:lang w:val="sl-SI" w:eastAsia="sl-SI"/>
              </w:rPr>
              <w:t xml:space="preserve">Učenci poslušajo in pogledajo kratek strip o dveh rdečih nogavicah. </w:t>
            </w:r>
          </w:p>
          <w:p w:rsidR="00B17A07" w:rsidRPr="00B32C25" w:rsidRDefault="00300C3F" w:rsidP="00B17A07">
            <w:pPr>
              <w:jc w:val="both"/>
              <w:rPr>
                <w:rFonts w:ascii="Calibri" w:eastAsia="Times New Roman" w:hAnsi="Calibri" w:cs="Calibri"/>
                <w:sz w:val="20"/>
                <w:szCs w:val="20"/>
                <w:lang w:val="sl-SI" w:eastAsia="sl-SI"/>
              </w:rPr>
            </w:pPr>
            <w:hyperlink r:id="rId19" w:tgtFrame="_blank" w:history="1">
              <w:r w:rsidR="00B17A07" w:rsidRPr="00B32C25">
                <w:rPr>
                  <w:rFonts w:ascii="Calibri" w:eastAsia="Times New Roman" w:hAnsi="Calibri" w:cs="Calibri"/>
                  <w:color w:val="0000FF"/>
                  <w:sz w:val="20"/>
                  <w:szCs w:val="20"/>
                  <w:u w:val="single"/>
                  <w:lang w:val="sl-SI" w:eastAsia="sl-SI"/>
                </w:rPr>
                <w:t>https://elt.oup.com/student/happyhouse/level1/stories_01/story_04?cc=si&amp;selLanguage=en</w:t>
              </w:r>
            </w:hyperlink>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V zvezek so prejšnji teden napisali števila do 10. Ob številki deset narišejo deset različnih majhnih nogavic in jih na glas preštejejo. Smisel naloge ni toliko v risanju, kot v preštevanju. Naj skušajo prešteti tudi mešano in nazaj, s preskakovanjem števil.  </w:t>
            </w:r>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Če jim je štetje na ta način dolgočasno, lahko poskusijo šteti ribice na spodnji povezavi:</w:t>
            </w:r>
          </w:p>
          <w:p w:rsidR="00B17A07" w:rsidRPr="00B32C25" w:rsidRDefault="00300C3F" w:rsidP="00B17A07">
            <w:pPr>
              <w:jc w:val="both"/>
              <w:rPr>
                <w:rFonts w:ascii="Calibri" w:eastAsia="Times New Roman" w:hAnsi="Calibri" w:cs="Calibri"/>
                <w:sz w:val="20"/>
                <w:szCs w:val="20"/>
                <w:lang w:val="sl-SI" w:eastAsia="sl-SI"/>
              </w:rPr>
            </w:pPr>
            <w:hyperlink r:id="rId20" w:tgtFrame="_blank" w:history="1">
              <w:r w:rsidR="00B17A07" w:rsidRPr="00B32C25">
                <w:rPr>
                  <w:rFonts w:ascii="Calibri" w:eastAsia="Times New Roman" w:hAnsi="Calibri" w:cs="Calibri"/>
                  <w:color w:val="0000FF"/>
                  <w:sz w:val="20"/>
                  <w:szCs w:val="20"/>
                  <w:u w:val="single"/>
                  <w:lang w:val="sl-SI" w:eastAsia="sl-SI"/>
                </w:rPr>
                <w:t>https://www.abcya.com/games/counting_fish</w:t>
              </w:r>
            </w:hyperlink>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color w:val="0000FF"/>
                <w:sz w:val="20"/>
                <w:szCs w:val="20"/>
                <w:lang w:val="sl-SI" w:eastAsia="sl-SI"/>
              </w:rPr>
              <w:t> </w:t>
            </w:r>
          </w:p>
          <w:p w:rsidR="00B17A07" w:rsidRPr="00B32C25" w:rsidRDefault="00B17A07" w:rsidP="00B17A07">
            <w:pPr>
              <w:shd w:val="clear" w:color="auto" w:fill="339933"/>
              <w:jc w:val="both"/>
              <w:rPr>
                <w:rFonts w:ascii="Calibri" w:eastAsia="Times New Roman" w:hAnsi="Calibri" w:cs="Calibri"/>
                <w:sz w:val="20"/>
                <w:szCs w:val="20"/>
                <w:lang w:val="sl-SI" w:eastAsia="sl-SI"/>
              </w:rPr>
            </w:pPr>
            <w:r w:rsidRPr="00B32C25">
              <w:rPr>
                <w:rFonts w:ascii="Calibri" w:eastAsia="Times New Roman" w:hAnsi="Calibri" w:cs="Calibri"/>
                <w:b/>
                <w:bCs/>
                <w:color w:val="FFFFFF"/>
                <w:sz w:val="20"/>
                <w:szCs w:val="20"/>
                <w:lang w:val="sl-SI" w:eastAsia="sl-SI"/>
              </w:rPr>
              <w:t>2. MY FAVOURITE SONG / MOJA NAJLJUBŠA PESEM</w:t>
            </w:r>
          </w:p>
          <w:p w:rsidR="00B17A07" w:rsidRPr="00B32C25" w:rsidRDefault="00B17A07" w:rsidP="00B17A07">
            <w:pPr>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 xml:space="preserve">Na spodnji povezavi si učenci ogledajo strip in poslušajo, kaj počneta Greg in Daisy. </w:t>
            </w:r>
          </w:p>
          <w:p w:rsidR="00B17A07" w:rsidRPr="00B32C25" w:rsidRDefault="00300C3F" w:rsidP="00B17A07">
            <w:pPr>
              <w:jc w:val="both"/>
              <w:rPr>
                <w:rFonts w:ascii="Calibri" w:eastAsia="Times New Roman" w:hAnsi="Calibri" w:cs="Calibri"/>
                <w:sz w:val="20"/>
                <w:szCs w:val="20"/>
                <w:lang w:val="sl-SI" w:eastAsia="sl-SI"/>
              </w:rPr>
            </w:pPr>
            <w:hyperlink r:id="rId21" w:tgtFrame="_blank" w:history="1">
              <w:r w:rsidR="00B17A07" w:rsidRPr="00B32C25">
                <w:rPr>
                  <w:rFonts w:ascii="Calibri" w:eastAsia="Times New Roman" w:hAnsi="Calibri" w:cs="Calibri"/>
                  <w:color w:val="0000FF"/>
                  <w:sz w:val="20"/>
                  <w:szCs w:val="20"/>
                  <w:u w:val="single"/>
                  <w:lang w:val="sl-SI" w:eastAsia="sl-SI"/>
                </w:rPr>
                <w:t>https://www.youtube.com/watch?v=n2uz_iqNU2k</w:t>
              </w:r>
            </w:hyperlink>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 </w:t>
            </w:r>
          </w:p>
          <w:p w:rsidR="00B17A07" w:rsidRPr="00B32C25" w:rsidRDefault="00B17A07" w:rsidP="00B17A07">
            <w:pPr>
              <w:shd w:val="clear" w:color="auto" w:fill="339933"/>
              <w:jc w:val="both"/>
              <w:rPr>
                <w:rFonts w:ascii="Calibri" w:eastAsia="Times New Roman" w:hAnsi="Calibri" w:cs="Calibri"/>
                <w:sz w:val="20"/>
                <w:szCs w:val="20"/>
                <w:lang w:val="sl-SI" w:eastAsia="sl-SI"/>
              </w:rPr>
            </w:pPr>
            <w:r w:rsidRPr="00B32C25">
              <w:rPr>
                <w:rFonts w:ascii="Calibri" w:eastAsia="Times New Roman" w:hAnsi="Calibri" w:cs="Calibri"/>
                <w:b/>
                <w:bCs/>
                <w:color w:val="FFFFFF"/>
                <w:sz w:val="20"/>
                <w:szCs w:val="20"/>
                <w:lang w:val="sl-SI" w:eastAsia="sl-SI"/>
              </w:rPr>
              <w:t>3. PUT ON YOUR T-SHIRT AND DON'T FORGET YOUR HAT / OBLECI SI KRATKO MAJICO IN NE POZABI NA SVOJ KLOBUK</w:t>
            </w:r>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Pesem o oblačenju lahko poslušajo učenci večkrat in zraven pojejo.  </w:t>
            </w:r>
          </w:p>
          <w:p w:rsidR="00B17A07" w:rsidRPr="00B32C25" w:rsidRDefault="00300C3F" w:rsidP="00B17A07">
            <w:pPr>
              <w:jc w:val="both"/>
              <w:rPr>
                <w:rFonts w:ascii="Calibri" w:eastAsia="Times New Roman" w:hAnsi="Calibri" w:cs="Calibri"/>
                <w:sz w:val="20"/>
                <w:szCs w:val="20"/>
                <w:lang w:val="sl-SI" w:eastAsia="sl-SI"/>
              </w:rPr>
            </w:pPr>
            <w:hyperlink r:id="rId22" w:tgtFrame="_blank" w:history="1">
              <w:r w:rsidR="00B17A07" w:rsidRPr="00B32C25">
                <w:rPr>
                  <w:rFonts w:ascii="Calibri" w:eastAsia="Times New Roman" w:hAnsi="Calibri" w:cs="Calibri"/>
                  <w:color w:val="0000FF"/>
                  <w:sz w:val="20"/>
                  <w:szCs w:val="20"/>
                  <w:u w:val="single"/>
                  <w:lang w:val="sl-SI" w:eastAsia="sl-SI"/>
                </w:rPr>
                <w:t>https://elt.oup.com/student/happyhouse/level1/songsandchants_01/songsandchants_01_04/singalong_unit04song2?cc=si&amp;selLanguage=en</w:t>
              </w:r>
            </w:hyperlink>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 xml:space="preserve">Tole je verzija brez petega besedila, kot za karaoke. Za bolj samozavestne po več poslušanjih. </w:t>
            </w:r>
          </w:p>
          <w:p w:rsidR="00B17A07" w:rsidRPr="00B32C25" w:rsidRDefault="00300C3F" w:rsidP="00B17A07">
            <w:pPr>
              <w:jc w:val="both"/>
              <w:rPr>
                <w:rFonts w:ascii="Calibri" w:eastAsia="Times New Roman" w:hAnsi="Calibri" w:cs="Calibri"/>
                <w:sz w:val="20"/>
                <w:szCs w:val="20"/>
                <w:lang w:val="sl-SI" w:eastAsia="sl-SI"/>
              </w:rPr>
            </w:pPr>
            <w:hyperlink r:id="rId23" w:tgtFrame="_blank" w:history="1">
              <w:r w:rsidR="00B17A07" w:rsidRPr="00B32C25">
                <w:rPr>
                  <w:rFonts w:ascii="Calibri" w:eastAsia="Times New Roman" w:hAnsi="Calibri" w:cs="Calibri"/>
                  <w:color w:val="0000FF"/>
                  <w:sz w:val="20"/>
                  <w:szCs w:val="20"/>
                  <w:u w:val="single"/>
                  <w:lang w:val="sl-SI" w:eastAsia="sl-SI"/>
                </w:rPr>
                <w:t>https://elt.oup.com/student/happyhouse/level1/songsandchants_01/songsandchants_01_04/singalong_unit04karaoke2?cc=si&amp;selLanguage=en</w:t>
              </w:r>
            </w:hyperlink>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color w:val="0000FF"/>
                <w:sz w:val="20"/>
                <w:szCs w:val="20"/>
                <w:lang w:val="sl-SI" w:eastAsia="sl-SI"/>
              </w:rPr>
              <w:t> </w:t>
            </w:r>
          </w:p>
          <w:p w:rsidR="00B17A07" w:rsidRPr="00B32C25" w:rsidRDefault="00B17A07" w:rsidP="00B17A07">
            <w:pPr>
              <w:shd w:val="clear" w:color="auto" w:fill="339933"/>
              <w:jc w:val="both"/>
              <w:rPr>
                <w:rFonts w:ascii="Calibri" w:eastAsia="Times New Roman" w:hAnsi="Calibri" w:cs="Calibri"/>
                <w:sz w:val="20"/>
                <w:szCs w:val="20"/>
                <w:lang w:val="sl-SI" w:eastAsia="sl-SI"/>
              </w:rPr>
            </w:pPr>
            <w:r w:rsidRPr="00B32C25">
              <w:rPr>
                <w:rFonts w:ascii="Calibri" w:eastAsia="Times New Roman" w:hAnsi="Calibri" w:cs="Calibri"/>
                <w:b/>
                <w:bCs/>
                <w:color w:val="FFFFFF"/>
                <w:sz w:val="20"/>
                <w:szCs w:val="20"/>
                <w:lang w:val="sl-SI" w:eastAsia="sl-SI"/>
              </w:rPr>
              <w:t>4. COLOUR, CUT AND FOLD / POBARVAJ, IZREŽI IN PREPOGNI</w:t>
            </w:r>
          </w:p>
          <w:p w:rsidR="00B17A07" w:rsidRPr="00B32C25" w:rsidRDefault="00B17A07" w:rsidP="00B17A07">
            <w:pPr>
              <w:jc w:val="both"/>
              <w:rPr>
                <w:rFonts w:ascii="Calibri" w:eastAsia="Times New Roman" w:hAnsi="Calibri" w:cs="Calibri"/>
                <w:sz w:val="20"/>
                <w:szCs w:val="20"/>
                <w:lang w:val="sl-SI" w:eastAsia="sl-SI"/>
              </w:rPr>
            </w:pPr>
            <w:r w:rsidRPr="00B32C25">
              <w:rPr>
                <w:rFonts w:ascii="Calibri" w:eastAsia="Times New Roman" w:hAnsi="Calibri" w:cs="Calibri"/>
                <w:sz w:val="20"/>
                <w:szCs w:val="20"/>
                <w:lang w:val="sl-SI" w:eastAsia="sl-SI"/>
              </w:rPr>
              <w:t xml:space="preserve">Na straneh 65 in 65 v delovnem zvezku učenci, ki te naloge še niso opravili, pobarvajo oba lika, izrežejo po črtkanih črticah in prepogibajo po sivih črtah. Kombinirajo lahko različne obleke. Poimenujejo določen kos oblačila. Če so pozabili, si lahko pomagajo tudi s slikovnim slovarčkom in ponovijo. </w:t>
            </w:r>
          </w:p>
          <w:p w:rsidR="00B17A07" w:rsidRPr="00CA7226" w:rsidRDefault="00300C3F" w:rsidP="00B17A07">
            <w:pPr>
              <w:jc w:val="both"/>
              <w:rPr>
                <w:rFonts w:ascii="Calibri" w:eastAsia="Times New Roman" w:hAnsi="Calibri" w:cs="Calibri"/>
                <w:sz w:val="20"/>
                <w:szCs w:val="20"/>
                <w:lang w:val="sl-SI" w:eastAsia="sl-SI"/>
              </w:rPr>
            </w:pPr>
            <w:hyperlink r:id="rId24" w:tgtFrame="_blank" w:history="1">
              <w:r w:rsidR="00B17A07" w:rsidRPr="00B32C25">
                <w:rPr>
                  <w:rFonts w:ascii="Calibri" w:eastAsia="Times New Roman" w:hAnsi="Calibri" w:cs="Calibri"/>
                  <w:color w:val="0000FF"/>
                  <w:sz w:val="20"/>
                  <w:szCs w:val="20"/>
                  <w:u w:val="single"/>
                  <w:lang w:val="sl-SI" w:eastAsia="sl-SI"/>
                </w:rPr>
                <w:t>https://elt.oup.com/student/happyhouse/level1/picturedictionary_01/picturedictionary_01_04?cc=si&amp;selLanguage=en</w:t>
              </w:r>
            </w:hyperlink>
          </w:p>
        </w:tc>
      </w:tr>
      <w:tr w:rsidR="00B17A07" w:rsidRPr="00D45C00" w:rsidTr="00DB613B">
        <w:tblPrEx>
          <w:jc w:val="left"/>
        </w:tblPrEx>
        <w:tc>
          <w:tcPr>
            <w:tcW w:w="993" w:type="dxa"/>
            <w:hideMark/>
          </w:tcPr>
          <w:p w:rsidR="00B17A07" w:rsidRPr="00DB613B" w:rsidRDefault="00B17A07" w:rsidP="00B17A07">
            <w:pPr>
              <w:rPr>
                <w:rFonts w:eastAsia="Times New Roman" w:cstheme="minorHAnsi"/>
                <w:color w:val="2B2B2B"/>
                <w:sz w:val="22"/>
                <w:szCs w:val="22"/>
                <w:lang w:eastAsia="sl-SI"/>
              </w:rPr>
            </w:pPr>
            <w:r w:rsidRPr="00DB613B">
              <w:rPr>
                <w:rFonts w:eastAsia="Times New Roman" w:cstheme="minorHAnsi"/>
                <w:color w:val="2B2B2B"/>
                <w:sz w:val="22"/>
                <w:szCs w:val="22"/>
                <w:lang w:eastAsia="sl-SI"/>
              </w:rPr>
              <w:t xml:space="preserve">ŠPORT </w:t>
            </w:r>
            <w:r>
              <w:rPr>
                <w:rFonts w:eastAsia="Times New Roman" w:cstheme="minorHAnsi"/>
                <w:color w:val="2B2B2B"/>
                <w:sz w:val="22"/>
                <w:szCs w:val="22"/>
                <w:lang w:eastAsia="sl-SI"/>
              </w:rPr>
              <w:t>-</w:t>
            </w:r>
            <w:r w:rsidRPr="00DB613B">
              <w:rPr>
                <w:rFonts w:eastAsia="Times New Roman" w:cstheme="minorHAnsi"/>
                <w:color w:val="2B2B2B"/>
                <w:sz w:val="22"/>
                <w:szCs w:val="22"/>
                <w:lang w:eastAsia="sl-SI"/>
              </w:rPr>
              <w:t xml:space="preserve"> dodatna</w:t>
            </w:r>
          </w:p>
        </w:tc>
        <w:tc>
          <w:tcPr>
            <w:tcW w:w="9497" w:type="dxa"/>
            <w:gridSpan w:val="3"/>
          </w:tcPr>
          <w:p w:rsidR="00300C3F" w:rsidRPr="00300C3F" w:rsidRDefault="00300C3F" w:rsidP="00300C3F">
            <w:pPr>
              <w:rPr>
                <w:bCs/>
              </w:rPr>
            </w:pPr>
            <w:r>
              <w:rPr>
                <w:bCs/>
              </w:rPr>
              <w:t>Aktivnosti na prostem</w:t>
            </w:r>
            <w:bookmarkStart w:id="0" w:name="_GoBack"/>
            <w:bookmarkEnd w:id="0"/>
            <w:r w:rsidRPr="00300C3F">
              <w:rPr>
                <w:bCs/>
              </w:rPr>
              <w:t xml:space="preserve"> po lastnem izboru( hoja, tek, sprehod po gozdu..) vsaj 1 uro dnevno.</w:t>
            </w:r>
          </w:p>
          <w:p w:rsidR="00300C3F" w:rsidRPr="00300C3F" w:rsidRDefault="00300C3F" w:rsidP="00300C3F">
            <w:pPr>
              <w:rPr>
                <w:bCs/>
              </w:rPr>
            </w:pPr>
            <w:r w:rsidRPr="00300C3F">
              <w:rPr>
                <w:bCs/>
              </w:rPr>
              <w:t>Dodatne vaje Zlatega sončka: žoganje z žogo(meti, podajanje, vodenje žoge)</w:t>
            </w:r>
          </w:p>
          <w:p w:rsidR="00B17A07" w:rsidRPr="00300C3F" w:rsidRDefault="00B17A07" w:rsidP="00300C3F">
            <w:pPr>
              <w:rPr>
                <w:rFonts w:eastAsia="Times New Roman" w:cstheme="minorHAnsi"/>
                <w:color w:val="2B2B2B"/>
                <w:sz w:val="22"/>
                <w:szCs w:val="22"/>
                <w:lang w:eastAsia="sl-SI"/>
              </w:rPr>
            </w:pPr>
          </w:p>
        </w:tc>
      </w:tr>
      <w:tr w:rsidR="00B17A07" w:rsidRPr="00D45C00" w:rsidTr="00DB613B">
        <w:tblPrEx>
          <w:jc w:val="left"/>
        </w:tblPrEx>
        <w:tc>
          <w:tcPr>
            <w:tcW w:w="993" w:type="dxa"/>
          </w:tcPr>
          <w:p w:rsidR="00B17A07" w:rsidRPr="00DB613B" w:rsidRDefault="00B17A07" w:rsidP="00B17A07">
            <w:pPr>
              <w:rPr>
                <w:rFonts w:eastAsia="Times New Roman" w:cstheme="minorHAnsi"/>
                <w:color w:val="2B2B2B"/>
                <w:sz w:val="22"/>
                <w:szCs w:val="22"/>
                <w:lang w:eastAsia="sl-SI"/>
              </w:rPr>
            </w:pPr>
            <w:r>
              <w:rPr>
                <w:rFonts w:eastAsia="Times New Roman" w:cstheme="minorHAnsi"/>
                <w:color w:val="2B2B2B"/>
                <w:sz w:val="22"/>
                <w:szCs w:val="22"/>
                <w:lang w:eastAsia="sl-SI"/>
              </w:rPr>
              <w:t>Otroški pevski zbor</w:t>
            </w:r>
          </w:p>
        </w:tc>
        <w:tc>
          <w:tcPr>
            <w:tcW w:w="9497" w:type="dxa"/>
            <w:gridSpan w:val="3"/>
          </w:tcPr>
          <w:p w:rsidR="00B17A07" w:rsidRPr="00452D50" w:rsidRDefault="00452D50" w:rsidP="00452D50">
            <w:pPr>
              <w:rPr>
                <w:sz w:val="20"/>
                <w:szCs w:val="20"/>
              </w:rPr>
            </w:pPr>
            <w:r w:rsidRPr="00452D50">
              <w:rPr>
                <w:sz w:val="20"/>
                <w:szCs w:val="20"/>
              </w:rPr>
              <w:t>Navodila so v priponki.</w:t>
            </w:r>
          </w:p>
        </w:tc>
      </w:tr>
    </w:tbl>
    <w:p w:rsidR="00F23BAD" w:rsidRDefault="00F23BAD"/>
    <w:p w:rsidR="00D8071C" w:rsidRDefault="002F414B">
      <w:r>
        <w:t xml:space="preserve">Ideje za prosti </w:t>
      </w:r>
      <w:proofErr w:type="gramStart"/>
      <w:r>
        <w:t>čas</w:t>
      </w:r>
      <w:proofErr w:type="gramEnd"/>
      <w:r>
        <w:t xml:space="preserve">: </w:t>
      </w:r>
      <w:hyperlink r:id="rId25" w:tgtFrame="_blank" w:history="1">
        <w:r>
          <w:rPr>
            <w:rStyle w:val="Hiperpovezava"/>
          </w:rPr>
          <w:t>https://youtu.be/JL4cq_rN-SU</w:t>
        </w:r>
      </w:hyperlink>
    </w:p>
    <w:sectPr w:rsidR="00D8071C" w:rsidSect="00A51F0E">
      <w:pgSz w:w="11900" w:h="16840"/>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38A"/>
    <w:multiLevelType w:val="hybridMultilevel"/>
    <w:tmpl w:val="3FD076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3414E0"/>
    <w:multiLevelType w:val="hybridMultilevel"/>
    <w:tmpl w:val="2C78636C"/>
    <w:lvl w:ilvl="0" w:tplc="7AD01CF4">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 w15:restartNumberingAfterBreak="0">
    <w:nsid w:val="154411B9"/>
    <w:multiLevelType w:val="hybridMultilevel"/>
    <w:tmpl w:val="11A65C8C"/>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E30E2C"/>
    <w:multiLevelType w:val="hybridMultilevel"/>
    <w:tmpl w:val="C8F286E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44647BA"/>
    <w:multiLevelType w:val="hybridMultilevel"/>
    <w:tmpl w:val="CF3A9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9074AC"/>
    <w:multiLevelType w:val="hybridMultilevel"/>
    <w:tmpl w:val="F620B1F2"/>
    <w:lvl w:ilvl="0" w:tplc="970633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686738"/>
    <w:multiLevelType w:val="hybridMultilevel"/>
    <w:tmpl w:val="C532C8F8"/>
    <w:lvl w:ilvl="0" w:tplc="772C40A8">
      <w:start w:val="1"/>
      <w:numFmt w:val="bullet"/>
      <w:lvlText w:val=""/>
      <w:lvlJc w:val="left"/>
      <w:pPr>
        <w:ind w:left="745" w:hanging="360"/>
      </w:pPr>
      <w:rPr>
        <w:rFonts w:ascii="Symbol" w:hAnsi="Symbol" w:hint="default"/>
        <w:color w:val="auto"/>
      </w:rPr>
    </w:lvl>
    <w:lvl w:ilvl="1" w:tplc="04240003" w:tentative="1">
      <w:start w:val="1"/>
      <w:numFmt w:val="bullet"/>
      <w:lvlText w:val="o"/>
      <w:lvlJc w:val="left"/>
      <w:pPr>
        <w:ind w:left="1465" w:hanging="360"/>
      </w:pPr>
      <w:rPr>
        <w:rFonts w:ascii="Courier New" w:hAnsi="Courier New" w:cs="Courier New" w:hint="default"/>
      </w:rPr>
    </w:lvl>
    <w:lvl w:ilvl="2" w:tplc="04240005" w:tentative="1">
      <w:start w:val="1"/>
      <w:numFmt w:val="bullet"/>
      <w:lvlText w:val=""/>
      <w:lvlJc w:val="left"/>
      <w:pPr>
        <w:ind w:left="2185" w:hanging="360"/>
      </w:pPr>
      <w:rPr>
        <w:rFonts w:ascii="Wingdings" w:hAnsi="Wingdings" w:hint="default"/>
      </w:rPr>
    </w:lvl>
    <w:lvl w:ilvl="3" w:tplc="04240001" w:tentative="1">
      <w:start w:val="1"/>
      <w:numFmt w:val="bullet"/>
      <w:lvlText w:val=""/>
      <w:lvlJc w:val="left"/>
      <w:pPr>
        <w:ind w:left="2905" w:hanging="360"/>
      </w:pPr>
      <w:rPr>
        <w:rFonts w:ascii="Symbol" w:hAnsi="Symbol" w:hint="default"/>
      </w:rPr>
    </w:lvl>
    <w:lvl w:ilvl="4" w:tplc="04240003" w:tentative="1">
      <w:start w:val="1"/>
      <w:numFmt w:val="bullet"/>
      <w:lvlText w:val="o"/>
      <w:lvlJc w:val="left"/>
      <w:pPr>
        <w:ind w:left="3625" w:hanging="360"/>
      </w:pPr>
      <w:rPr>
        <w:rFonts w:ascii="Courier New" w:hAnsi="Courier New" w:cs="Courier New" w:hint="default"/>
      </w:rPr>
    </w:lvl>
    <w:lvl w:ilvl="5" w:tplc="04240005" w:tentative="1">
      <w:start w:val="1"/>
      <w:numFmt w:val="bullet"/>
      <w:lvlText w:val=""/>
      <w:lvlJc w:val="left"/>
      <w:pPr>
        <w:ind w:left="4345" w:hanging="360"/>
      </w:pPr>
      <w:rPr>
        <w:rFonts w:ascii="Wingdings" w:hAnsi="Wingdings" w:hint="default"/>
      </w:rPr>
    </w:lvl>
    <w:lvl w:ilvl="6" w:tplc="04240001" w:tentative="1">
      <w:start w:val="1"/>
      <w:numFmt w:val="bullet"/>
      <w:lvlText w:val=""/>
      <w:lvlJc w:val="left"/>
      <w:pPr>
        <w:ind w:left="5065" w:hanging="360"/>
      </w:pPr>
      <w:rPr>
        <w:rFonts w:ascii="Symbol" w:hAnsi="Symbol" w:hint="default"/>
      </w:rPr>
    </w:lvl>
    <w:lvl w:ilvl="7" w:tplc="04240003" w:tentative="1">
      <w:start w:val="1"/>
      <w:numFmt w:val="bullet"/>
      <w:lvlText w:val="o"/>
      <w:lvlJc w:val="left"/>
      <w:pPr>
        <w:ind w:left="5785" w:hanging="360"/>
      </w:pPr>
      <w:rPr>
        <w:rFonts w:ascii="Courier New" w:hAnsi="Courier New" w:cs="Courier New" w:hint="default"/>
      </w:rPr>
    </w:lvl>
    <w:lvl w:ilvl="8" w:tplc="04240005" w:tentative="1">
      <w:start w:val="1"/>
      <w:numFmt w:val="bullet"/>
      <w:lvlText w:val=""/>
      <w:lvlJc w:val="left"/>
      <w:pPr>
        <w:ind w:left="6505" w:hanging="360"/>
      </w:pPr>
      <w:rPr>
        <w:rFonts w:ascii="Wingdings" w:hAnsi="Wingdings" w:hint="default"/>
      </w:rPr>
    </w:lvl>
  </w:abstractNum>
  <w:abstractNum w:abstractNumId="7" w15:restartNumberingAfterBreak="0">
    <w:nsid w:val="34723FA5"/>
    <w:multiLevelType w:val="hybridMultilevel"/>
    <w:tmpl w:val="D1FAE1F4"/>
    <w:lvl w:ilvl="0" w:tplc="04240001">
      <w:start w:val="1"/>
      <w:numFmt w:val="bullet"/>
      <w:lvlText w:val=""/>
      <w:lvlJc w:val="left"/>
      <w:pPr>
        <w:tabs>
          <w:tab w:val="num" w:pos="720"/>
        </w:tabs>
        <w:ind w:left="720" w:hanging="360"/>
      </w:pPr>
      <w:rPr>
        <w:rFonts w:ascii="Symbol" w:hAnsi="Symbol" w:hint="default"/>
      </w:rPr>
    </w:lvl>
    <w:lvl w:ilvl="1" w:tplc="3B5EDB0C">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B6729D"/>
    <w:multiLevelType w:val="hybridMultilevel"/>
    <w:tmpl w:val="9E7EBD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4356EE1"/>
    <w:multiLevelType w:val="hybridMultilevel"/>
    <w:tmpl w:val="7736B912"/>
    <w:lvl w:ilvl="0" w:tplc="7B200A14">
      <w:start w:val="1"/>
      <w:numFmt w:val="bullet"/>
      <w:lvlText w:val=""/>
      <w:lvlJc w:val="left"/>
      <w:pPr>
        <w:ind w:left="720" w:hanging="360"/>
      </w:pPr>
      <w:rPr>
        <w:rFonts w:ascii="Symbol" w:hAnsi="Symbol" w:hint="default"/>
        <w:color w:val="auto"/>
      </w:rPr>
    </w:lvl>
    <w:lvl w:ilvl="1" w:tplc="9B8484E8">
      <w:numFmt w:val="bullet"/>
      <w:lvlText w:val="-"/>
      <w:lvlJc w:val="left"/>
      <w:pPr>
        <w:ind w:left="1440" w:hanging="360"/>
      </w:pPr>
      <w:rPr>
        <w:rFonts w:ascii="Calibri" w:eastAsia="Times New Roman"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B05C58"/>
    <w:multiLevelType w:val="hybridMultilevel"/>
    <w:tmpl w:val="A7AAB8B2"/>
    <w:lvl w:ilvl="0" w:tplc="0E8C677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DFB6EE0"/>
    <w:multiLevelType w:val="hybridMultilevel"/>
    <w:tmpl w:val="81540F8A"/>
    <w:lvl w:ilvl="0" w:tplc="5F0E138C">
      <w:start w:val="1"/>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553699"/>
    <w:multiLevelType w:val="hybridMultilevel"/>
    <w:tmpl w:val="4274AA6C"/>
    <w:lvl w:ilvl="0" w:tplc="04240001">
      <w:start w:val="1"/>
      <w:numFmt w:val="bullet"/>
      <w:lvlText w:val=""/>
      <w:lvlJc w:val="left"/>
      <w:pPr>
        <w:tabs>
          <w:tab w:val="num" w:pos="862"/>
        </w:tabs>
        <w:ind w:left="862" w:hanging="360"/>
      </w:pPr>
      <w:rPr>
        <w:rFonts w:ascii="Symbol" w:hAnsi="Symbol" w:hint="default"/>
      </w:rPr>
    </w:lvl>
    <w:lvl w:ilvl="1" w:tplc="3B5EDB0C">
      <w:numFmt w:val="bullet"/>
      <w:lvlText w:val="-"/>
      <w:lvlJc w:val="left"/>
      <w:pPr>
        <w:tabs>
          <w:tab w:val="num" w:pos="1582"/>
        </w:tabs>
        <w:ind w:left="1582" w:hanging="360"/>
      </w:pPr>
      <w:rPr>
        <w:rFonts w:ascii="Times New Roman" w:eastAsia="Times New Roman" w:hAnsi="Times New Roman"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53937FE9"/>
    <w:multiLevelType w:val="hybridMultilevel"/>
    <w:tmpl w:val="B04CE4EC"/>
    <w:lvl w:ilvl="0" w:tplc="7B200A14">
      <w:start w:val="1"/>
      <w:numFmt w:val="bullet"/>
      <w:lvlText w:val=""/>
      <w:lvlJc w:val="left"/>
      <w:pPr>
        <w:ind w:left="765" w:hanging="360"/>
      </w:pPr>
      <w:rPr>
        <w:rFonts w:ascii="Symbol" w:hAnsi="Symbol" w:hint="default"/>
        <w:color w:val="auto"/>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15:restartNumberingAfterBreak="0">
    <w:nsid w:val="5BE235CD"/>
    <w:multiLevelType w:val="hybridMultilevel"/>
    <w:tmpl w:val="742C4AF8"/>
    <w:lvl w:ilvl="0" w:tplc="00507DC0">
      <w:start w:val="1"/>
      <w:numFmt w:val="bullet"/>
      <w:lvlText w:val=""/>
      <w:lvlJc w:val="left"/>
      <w:pPr>
        <w:tabs>
          <w:tab w:val="num" w:pos="720"/>
        </w:tabs>
        <w:ind w:left="720" w:hanging="360"/>
      </w:pPr>
      <w:rPr>
        <w:rFonts w:ascii="Symbol" w:hAnsi="Symbol"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03E64C5"/>
    <w:multiLevelType w:val="hybridMultilevel"/>
    <w:tmpl w:val="9BD6D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543C6A"/>
    <w:multiLevelType w:val="hybridMultilevel"/>
    <w:tmpl w:val="BAFCE79A"/>
    <w:lvl w:ilvl="0" w:tplc="00507DC0">
      <w:start w:val="1"/>
      <w:numFmt w:val="bullet"/>
      <w:lvlText w:val=""/>
      <w:lvlJc w:val="left"/>
      <w:pPr>
        <w:tabs>
          <w:tab w:val="num" w:pos="775"/>
        </w:tabs>
        <w:ind w:left="775" w:hanging="360"/>
      </w:pPr>
      <w:rPr>
        <w:rFonts w:ascii="Symbol" w:hAnsi="Symbol" w:hint="default"/>
        <w:sz w:val="20"/>
        <w:szCs w:val="20"/>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7" w15:restartNumberingAfterBreak="0">
    <w:nsid w:val="693D1B04"/>
    <w:multiLevelType w:val="hybridMultilevel"/>
    <w:tmpl w:val="89447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C60C81"/>
    <w:multiLevelType w:val="hybridMultilevel"/>
    <w:tmpl w:val="EED8615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76072C89"/>
    <w:multiLevelType w:val="hybridMultilevel"/>
    <w:tmpl w:val="F25A27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3070C"/>
    <w:multiLevelType w:val="hybridMultilevel"/>
    <w:tmpl w:val="E09A12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FFC4557"/>
    <w:multiLevelType w:val="hybridMultilevel"/>
    <w:tmpl w:val="CB46C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10"/>
  </w:num>
  <w:num w:numId="5">
    <w:abstractNumId w:val="9"/>
  </w:num>
  <w:num w:numId="6">
    <w:abstractNumId w:val="13"/>
  </w:num>
  <w:num w:numId="7">
    <w:abstractNumId w:val="14"/>
  </w:num>
  <w:num w:numId="8">
    <w:abstractNumId w:val="20"/>
  </w:num>
  <w:num w:numId="9">
    <w:abstractNumId w:val="2"/>
  </w:num>
  <w:num w:numId="10">
    <w:abstractNumId w:val="16"/>
  </w:num>
  <w:num w:numId="11">
    <w:abstractNumId w:val="1"/>
  </w:num>
  <w:num w:numId="12">
    <w:abstractNumId w:val="21"/>
  </w:num>
  <w:num w:numId="13">
    <w:abstractNumId w:val="19"/>
  </w:num>
  <w:num w:numId="14">
    <w:abstractNumId w:val="4"/>
  </w:num>
  <w:num w:numId="15">
    <w:abstractNumId w:val="18"/>
  </w:num>
  <w:num w:numId="16">
    <w:abstractNumId w:val="15"/>
  </w:num>
  <w:num w:numId="17">
    <w:abstractNumId w:val="8"/>
  </w:num>
  <w:num w:numId="18">
    <w:abstractNumId w:val="11"/>
  </w:num>
  <w:num w:numId="19">
    <w:abstractNumId w:val="6"/>
  </w:num>
  <w:num w:numId="20">
    <w:abstractNumId w:val="0"/>
  </w:num>
  <w:num w:numId="21">
    <w:abstractNumId w:val="5"/>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179C4"/>
    <w:rsid w:val="00062833"/>
    <w:rsid w:val="000667D4"/>
    <w:rsid w:val="000A17BC"/>
    <w:rsid w:val="000B23D3"/>
    <w:rsid w:val="000C2E70"/>
    <w:rsid w:val="0010645E"/>
    <w:rsid w:val="00107E53"/>
    <w:rsid w:val="00122812"/>
    <w:rsid w:val="00133244"/>
    <w:rsid w:val="00147F1F"/>
    <w:rsid w:val="0017321F"/>
    <w:rsid w:val="00180817"/>
    <w:rsid w:val="001879E1"/>
    <w:rsid w:val="001908AD"/>
    <w:rsid w:val="0019452B"/>
    <w:rsid w:val="001C4D28"/>
    <w:rsid w:val="001D0F4A"/>
    <w:rsid w:val="00202B96"/>
    <w:rsid w:val="00230AC9"/>
    <w:rsid w:val="00235935"/>
    <w:rsid w:val="00271C1C"/>
    <w:rsid w:val="00297A39"/>
    <w:rsid w:val="002C484B"/>
    <w:rsid w:val="002D1E85"/>
    <w:rsid w:val="002E40F8"/>
    <w:rsid w:val="002E7704"/>
    <w:rsid w:val="002F414B"/>
    <w:rsid w:val="00300856"/>
    <w:rsid w:val="00300C3F"/>
    <w:rsid w:val="00322D75"/>
    <w:rsid w:val="003463FB"/>
    <w:rsid w:val="003534FA"/>
    <w:rsid w:val="00356154"/>
    <w:rsid w:val="003646A4"/>
    <w:rsid w:val="00367BC1"/>
    <w:rsid w:val="0038393C"/>
    <w:rsid w:val="00397E41"/>
    <w:rsid w:val="003A2EC8"/>
    <w:rsid w:val="003B6763"/>
    <w:rsid w:val="003D2AB7"/>
    <w:rsid w:val="004055CE"/>
    <w:rsid w:val="00416AED"/>
    <w:rsid w:val="0042328A"/>
    <w:rsid w:val="00441DCC"/>
    <w:rsid w:val="004520A8"/>
    <w:rsid w:val="00452D50"/>
    <w:rsid w:val="0047157C"/>
    <w:rsid w:val="0047476C"/>
    <w:rsid w:val="004E363D"/>
    <w:rsid w:val="004F0DA2"/>
    <w:rsid w:val="004F40F4"/>
    <w:rsid w:val="005273E4"/>
    <w:rsid w:val="0055331D"/>
    <w:rsid w:val="00556388"/>
    <w:rsid w:val="005811EB"/>
    <w:rsid w:val="00593A11"/>
    <w:rsid w:val="005944E7"/>
    <w:rsid w:val="005A15D2"/>
    <w:rsid w:val="005D2A62"/>
    <w:rsid w:val="005F0EF3"/>
    <w:rsid w:val="006152FD"/>
    <w:rsid w:val="00615406"/>
    <w:rsid w:val="00621932"/>
    <w:rsid w:val="00666B85"/>
    <w:rsid w:val="00681B33"/>
    <w:rsid w:val="006867EA"/>
    <w:rsid w:val="006A6D0D"/>
    <w:rsid w:val="006F3CDC"/>
    <w:rsid w:val="006F4320"/>
    <w:rsid w:val="006F4D06"/>
    <w:rsid w:val="006F5F2B"/>
    <w:rsid w:val="007036A8"/>
    <w:rsid w:val="00710933"/>
    <w:rsid w:val="00760EAF"/>
    <w:rsid w:val="007775B7"/>
    <w:rsid w:val="007A5738"/>
    <w:rsid w:val="007B7D30"/>
    <w:rsid w:val="007D01F3"/>
    <w:rsid w:val="008218BB"/>
    <w:rsid w:val="00845DE8"/>
    <w:rsid w:val="00846D09"/>
    <w:rsid w:val="008727F2"/>
    <w:rsid w:val="008735B6"/>
    <w:rsid w:val="0087447F"/>
    <w:rsid w:val="008746B6"/>
    <w:rsid w:val="008A2A99"/>
    <w:rsid w:val="008C0EED"/>
    <w:rsid w:val="008C64D6"/>
    <w:rsid w:val="008D5F34"/>
    <w:rsid w:val="00901973"/>
    <w:rsid w:val="00950EBE"/>
    <w:rsid w:val="0095471C"/>
    <w:rsid w:val="00956BE3"/>
    <w:rsid w:val="00961CF4"/>
    <w:rsid w:val="00970596"/>
    <w:rsid w:val="009B1C61"/>
    <w:rsid w:val="009C4CA2"/>
    <w:rsid w:val="009D2D20"/>
    <w:rsid w:val="00A01757"/>
    <w:rsid w:val="00A33FAE"/>
    <w:rsid w:val="00A40F61"/>
    <w:rsid w:val="00A46D20"/>
    <w:rsid w:val="00A51F0E"/>
    <w:rsid w:val="00A6740C"/>
    <w:rsid w:val="00A75C9F"/>
    <w:rsid w:val="00A852B4"/>
    <w:rsid w:val="00AA7ECD"/>
    <w:rsid w:val="00AD0E7A"/>
    <w:rsid w:val="00AD7AF3"/>
    <w:rsid w:val="00AE71F0"/>
    <w:rsid w:val="00B03693"/>
    <w:rsid w:val="00B17A07"/>
    <w:rsid w:val="00B32C25"/>
    <w:rsid w:val="00B84969"/>
    <w:rsid w:val="00B907B1"/>
    <w:rsid w:val="00B91BB9"/>
    <w:rsid w:val="00BB43F6"/>
    <w:rsid w:val="00BC3E89"/>
    <w:rsid w:val="00BC753A"/>
    <w:rsid w:val="00BE3D22"/>
    <w:rsid w:val="00C072F8"/>
    <w:rsid w:val="00C170DE"/>
    <w:rsid w:val="00C638FC"/>
    <w:rsid w:val="00C719F9"/>
    <w:rsid w:val="00C8482E"/>
    <w:rsid w:val="00C940F1"/>
    <w:rsid w:val="00CA7226"/>
    <w:rsid w:val="00CD09C2"/>
    <w:rsid w:val="00D14698"/>
    <w:rsid w:val="00D36C18"/>
    <w:rsid w:val="00D37F13"/>
    <w:rsid w:val="00D45F00"/>
    <w:rsid w:val="00D8071C"/>
    <w:rsid w:val="00D8658C"/>
    <w:rsid w:val="00DB613B"/>
    <w:rsid w:val="00DC427A"/>
    <w:rsid w:val="00DF0E43"/>
    <w:rsid w:val="00E45D10"/>
    <w:rsid w:val="00E5302C"/>
    <w:rsid w:val="00E749EB"/>
    <w:rsid w:val="00EB1D9E"/>
    <w:rsid w:val="00EC2DAD"/>
    <w:rsid w:val="00ED1880"/>
    <w:rsid w:val="00F1363F"/>
    <w:rsid w:val="00F23BAD"/>
    <w:rsid w:val="00F47432"/>
    <w:rsid w:val="00F51679"/>
    <w:rsid w:val="00F63338"/>
    <w:rsid w:val="00F71B69"/>
    <w:rsid w:val="00FC3146"/>
    <w:rsid w:val="00FD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1E32"/>
  <w15:docId w15:val="{1D3DB648-CCB6-457C-8892-AD802F3D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658C"/>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 w:type="character" w:styleId="SledenaHiperpovezava">
    <w:name w:val="FollowedHyperlink"/>
    <w:basedOn w:val="Privzetapisavaodstavka"/>
    <w:uiPriority w:val="99"/>
    <w:semiHidden/>
    <w:unhideWhenUsed/>
    <w:rsid w:val="003463FB"/>
    <w:rPr>
      <w:color w:val="954F72" w:themeColor="followedHyperlink"/>
      <w:u w:val="single"/>
    </w:rPr>
  </w:style>
  <w:style w:type="table" w:customStyle="1" w:styleId="Tabelamrea1">
    <w:name w:val="Tabela – mreža1"/>
    <w:uiPriority w:val="99"/>
    <w:rsid w:val="00F47432"/>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azreenaomemba1">
    <w:name w:val="Nerazrešena omemba1"/>
    <w:basedOn w:val="Privzetapisavaodstavka"/>
    <w:uiPriority w:val="99"/>
    <w:semiHidden/>
    <w:unhideWhenUsed/>
    <w:rsid w:val="000A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5057">
      <w:bodyDiv w:val="1"/>
      <w:marLeft w:val="0"/>
      <w:marRight w:val="0"/>
      <w:marTop w:val="0"/>
      <w:marBottom w:val="0"/>
      <w:divBdr>
        <w:top w:val="none" w:sz="0" w:space="0" w:color="auto"/>
        <w:left w:val="none" w:sz="0" w:space="0" w:color="auto"/>
        <w:bottom w:val="none" w:sz="0" w:space="0" w:color="auto"/>
        <w:right w:val="none" w:sz="0" w:space="0" w:color="auto"/>
      </w:divBdr>
    </w:div>
    <w:div w:id="662701751">
      <w:bodyDiv w:val="1"/>
      <w:marLeft w:val="0"/>
      <w:marRight w:val="0"/>
      <w:marTop w:val="0"/>
      <w:marBottom w:val="0"/>
      <w:divBdr>
        <w:top w:val="none" w:sz="0" w:space="0" w:color="auto"/>
        <w:left w:val="none" w:sz="0" w:space="0" w:color="auto"/>
        <w:bottom w:val="none" w:sz="0" w:space="0" w:color="auto"/>
        <w:right w:val="none" w:sz="0" w:space="0" w:color="auto"/>
      </w:divBdr>
    </w:div>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8969">
      <w:bodyDiv w:val="1"/>
      <w:marLeft w:val="0"/>
      <w:marRight w:val="0"/>
      <w:marTop w:val="0"/>
      <w:marBottom w:val="0"/>
      <w:divBdr>
        <w:top w:val="none" w:sz="0" w:space="0" w:color="auto"/>
        <w:left w:val="none" w:sz="0" w:space="0" w:color="auto"/>
        <w:bottom w:val="none" w:sz="0" w:space="0" w:color="auto"/>
        <w:right w:val="none" w:sz="0" w:space="0" w:color="auto"/>
      </w:divBdr>
    </w:div>
    <w:div w:id="1679112916">
      <w:bodyDiv w:val="1"/>
      <w:marLeft w:val="0"/>
      <w:marRight w:val="0"/>
      <w:marTop w:val="0"/>
      <w:marBottom w:val="0"/>
      <w:divBdr>
        <w:top w:val="none" w:sz="0" w:space="0" w:color="auto"/>
        <w:left w:val="none" w:sz="0" w:space="0" w:color="auto"/>
        <w:bottom w:val="none" w:sz="0" w:space="0" w:color="auto"/>
        <w:right w:val="none" w:sz="0" w:space="0" w:color="auto"/>
      </w:divBdr>
    </w:div>
    <w:div w:id="18773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arceltalt@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n2uz_iqNU2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adlet.com/marceltalt/tkym7vctii73" TargetMode="External"/><Relationship Id="rId25" Type="http://schemas.openxmlformats.org/officeDocument/2006/relationships/hyperlink" Target="https://youtu.be/JL4cq_rN-SU" TargetMode="External"/><Relationship Id="rId2" Type="http://schemas.openxmlformats.org/officeDocument/2006/relationships/customXml" Target="../customXml/item2.xml"/><Relationship Id="rId16" Type="http://schemas.openxmlformats.org/officeDocument/2006/relationships/hyperlink" Target="https://youtu.be/JCRjXZ-SjGI" TargetMode="External"/><Relationship Id="rId20" Type="http://schemas.openxmlformats.org/officeDocument/2006/relationships/hyperlink" Target="https://www.abcya.com/games/counting_fi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lt.oup.com/student/happyhouse/level1/picturedictionary_01/picturedictionary_01_04?cc=si&amp;selLanguage=en" TargetMode="External"/><Relationship Id="rId5" Type="http://schemas.openxmlformats.org/officeDocument/2006/relationships/numbering" Target="numbering.xml"/><Relationship Id="rId15" Type="http://schemas.openxmlformats.org/officeDocument/2006/relationships/hyperlink" Target="https://www.youtube.com/watch?v=K0a4b5zPLaY" TargetMode="External"/><Relationship Id="rId23" Type="http://schemas.openxmlformats.org/officeDocument/2006/relationships/hyperlink" Target="https://elt.oup.com/student/happyhouse/level1/songsandchants_01/songsandchants_01_04/singalong_unit04karaoke2?cc=si&amp;selLanguage=en" TargetMode="External"/><Relationship Id="rId10" Type="http://schemas.openxmlformats.org/officeDocument/2006/relationships/hyperlink" Target="https://www.lilibi.si/solska-ulica/slovenscina/dezela-abc/tiskane-crke/b" TargetMode="External"/><Relationship Id="rId19" Type="http://schemas.openxmlformats.org/officeDocument/2006/relationships/hyperlink" Target="https://elt.oup.com/student/happyhouse/level1/stories_01/story_04?cc=si&amp;selLanguage=en" TargetMode="External"/><Relationship Id="rId4" Type="http://schemas.openxmlformats.org/officeDocument/2006/relationships/customXml" Target="../customXml/item4.xml"/><Relationship Id="rId9" Type="http://schemas.openxmlformats.org/officeDocument/2006/relationships/hyperlink" Target="https://www.lilibi.si/solska-ulica/slovenscina/dezela-abc/tiskane-crke/p" TargetMode="External"/><Relationship Id="rId14" Type="http://schemas.openxmlformats.org/officeDocument/2006/relationships/hyperlink" Target="https://www.lilibi.si/solska-ulica/glasbena-umetnost/pojemo/glasbeni-videoposnetki/pomlad" TargetMode="External"/><Relationship Id="rId22" Type="http://schemas.openxmlformats.org/officeDocument/2006/relationships/hyperlink" Target="https://elt.oup.com/student/happyhouse/level1/songsandchants_01/songsandchants_01_04/singalong_unit04song2?cc=si&amp;selLanguage=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99EF9A75F985458E74ADC7C24B8870" ma:contentTypeVersion="8" ma:contentTypeDescription="Ustvari nov dokument." ma:contentTypeScope="" ma:versionID="9e13f1764ddbe66ccb1f7f807ca887bb">
  <xsd:schema xmlns:xsd="http://www.w3.org/2001/XMLSchema" xmlns:xs="http://www.w3.org/2001/XMLSchema" xmlns:p="http://schemas.microsoft.com/office/2006/metadata/properties" xmlns:ns3="b674d4da-82ba-4ae7-a4ba-fe357e3f7ba6" targetNamespace="http://schemas.microsoft.com/office/2006/metadata/properties" ma:root="true" ma:fieldsID="5f169484ff48d2e9c7b945773d615145" ns3:_="">
    <xsd:import namespace="b674d4da-82ba-4ae7-a4ba-fe357e3f7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d4da-82ba-4ae7-a4ba-fe357e3f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9DDFF4-E8B9-4E00-8A4F-7DE16AA6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d4da-82ba-4ae7-a4ba-fe357e3f7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8B38C-4942-4467-9E31-6869D9F5ED1C}">
  <ds:schemaRefs>
    <ds:schemaRef ds:uri="http://schemas.microsoft.com/sharepoint/v3/contenttype/forms"/>
  </ds:schemaRefs>
</ds:datastoreItem>
</file>

<file path=customXml/itemProps3.xml><?xml version="1.0" encoding="utf-8"?>
<ds:datastoreItem xmlns:ds="http://schemas.openxmlformats.org/officeDocument/2006/customXml" ds:itemID="{B278C16D-DC79-494E-A616-EAADA5CBC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AE22B-3D1A-443A-A1EB-3B7AC56E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1422</Words>
  <Characters>8111</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4</cp:revision>
  <cp:lastPrinted>2020-03-13T07:01:00Z</cp:lastPrinted>
  <dcterms:created xsi:type="dcterms:W3CDTF">2020-03-27T06:22:00Z</dcterms:created>
  <dcterms:modified xsi:type="dcterms:W3CDTF">2020-03-27T10:06:00Z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0x010100FF99EF9A75F985458E74ADC7C24B8870</vt:lpwstr>
  </property>
</Properties>
</file>